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93CCB" w14:textId="77777777" w:rsidR="00532860" w:rsidRPr="00995BCC" w:rsidRDefault="00532860" w:rsidP="009545BE">
      <w:pPr>
        <w:spacing w:line="240" w:lineRule="auto"/>
        <w:jc w:val="both"/>
        <w:rPr>
          <w:rFonts w:ascii="Calibri" w:hAnsi="Calibri" w:cs="Calibri"/>
          <w:b/>
          <w:color w:val="000000"/>
          <w:sz w:val="18"/>
          <w:szCs w:val="18"/>
        </w:rPr>
      </w:pPr>
      <w:r w:rsidRPr="00995BCC">
        <w:rPr>
          <w:rFonts w:ascii="Calibri" w:hAnsi="Calibri" w:cs="Calibri"/>
          <w:b/>
          <w:color w:val="000000"/>
          <w:sz w:val="18"/>
          <w:szCs w:val="18"/>
        </w:rPr>
        <w:t>A continuación encontrará una lista de verificación con los requisitos mínimos y algunas sugerencias de lo que deben contener los documentos para el registro de una investigación de un protocolo interno (investigación propia, obtención de tesis, maestría o doctorado), está dirigida a los estudiantes de posgrado y sus directores de tesis. Este recurso ha sido creado con el objetivo de proporcionar una guía clara y concisa para asegurar que los estudios de investigación cumplan con los requisitos mínimos necesarios antes de someterlos para su revisión y posible aprobación.</w:t>
      </w:r>
    </w:p>
    <w:p w14:paraId="7205A4AC" w14:textId="77777777" w:rsidR="001B3A68" w:rsidRPr="00995BCC" w:rsidRDefault="00735A24" w:rsidP="00D101EB">
      <w:pPr>
        <w:spacing w:line="240" w:lineRule="auto"/>
        <w:jc w:val="both"/>
        <w:rPr>
          <w:b/>
          <w:sz w:val="18"/>
          <w:szCs w:val="18"/>
        </w:rPr>
      </w:pPr>
      <w:r w:rsidRPr="00995BCC">
        <w:rPr>
          <w:b/>
          <w:sz w:val="18"/>
          <w:szCs w:val="18"/>
        </w:rPr>
        <w:t>Observaciones generales</w:t>
      </w:r>
      <w:bookmarkStart w:id="0" w:name="_GoBack"/>
      <w:bookmarkEnd w:id="0"/>
    </w:p>
    <w:p w14:paraId="5D8B4960" w14:textId="77777777" w:rsidR="001B3A68" w:rsidRPr="00995BCC" w:rsidRDefault="0025642D" w:rsidP="00D101EB">
      <w:pPr>
        <w:pStyle w:val="Prrafodelista"/>
        <w:numPr>
          <w:ilvl w:val="0"/>
          <w:numId w:val="25"/>
        </w:numPr>
        <w:spacing w:line="240" w:lineRule="auto"/>
        <w:jc w:val="both"/>
        <w:rPr>
          <w:sz w:val="18"/>
          <w:szCs w:val="18"/>
        </w:rPr>
      </w:pPr>
      <w:r w:rsidRPr="00995BCC">
        <w:rPr>
          <w:sz w:val="18"/>
          <w:szCs w:val="18"/>
        </w:rPr>
        <w:t xml:space="preserve">Todos los documentos deben contener el </w:t>
      </w:r>
      <w:r w:rsidR="001B3A68" w:rsidRPr="00995BCC">
        <w:rPr>
          <w:sz w:val="18"/>
          <w:szCs w:val="18"/>
        </w:rPr>
        <w:t>título</w:t>
      </w:r>
      <w:r w:rsidRPr="00995BCC">
        <w:rPr>
          <w:sz w:val="18"/>
          <w:szCs w:val="18"/>
        </w:rPr>
        <w:t xml:space="preserve"> correcto, versión, fecha y paginado.</w:t>
      </w:r>
    </w:p>
    <w:p w14:paraId="438AE17C" w14:textId="77777777" w:rsidR="00532860" w:rsidRPr="00995BCC" w:rsidRDefault="00532860" w:rsidP="00D101EB">
      <w:pPr>
        <w:pStyle w:val="Prrafodelista"/>
        <w:numPr>
          <w:ilvl w:val="0"/>
          <w:numId w:val="25"/>
        </w:numPr>
        <w:spacing w:line="240" w:lineRule="auto"/>
        <w:jc w:val="both"/>
        <w:rPr>
          <w:sz w:val="18"/>
          <w:szCs w:val="18"/>
        </w:rPr>
      </w:pPr>
      <w:r w:rsidRPr="00995BCC">
        <w:rPr>
          <w:sz w:val="18"/>
          <w:szCs w:val="18"/>
        </w:rPr>
        <w:t>Debe someter un original, una copia y todo en digital (USB o CD)</w:t>
      </w:r>
    </w:p>
    <w:p w14:paraId="41F92451" w14:textId="77777777" w:rsidR="001B3A68" w:rsidRPr="00995BCC" w:rsidRDefault="001B3A68" w:rsidP="00D101EB">
      <w:pPr>
        <w:pStyle w:val="Prrafodelista"/>
        <w:numPr>
          <w:ilvl w:val="0"/>
          <w:numId w:val="25"/>
        </w:numPr>
        <w:spacing w:line="240" w:lineRule="auto"/>
        <w:jc w:val="both"/>
        <w:rPr>
          <w:sz w:val="18"/>
          <w:szCs w:val="18"/>
        </w:rPr>
      </w:pPr>
      <w:r w:rsidRPr="00995BCC">
        <w:rPr>
          <w:sz w:val="18"/>
          <w:szCs w:val="18"/>
        </w:rPr>
        <w:t>Los do</w:t>
      </w:r>
      <w:r w:rsidR="0025642D" w:rsidRPr="00995BCC">
        <w:rPr>
          <w:sz w:val="18"/>
          <w:szCs w:val="18"/>
        </w:rPr>
        <w:t xml:space="preserve">cumentos que vengan membretados (debe ser con logos oficiales), deben traer solamente membrete del Servicio/Departamento en donde se realizará la investigación, </w:t>
      </w:r>
      <w:r w:rsidRPr="00995BCC">
        <w:rPr>
          <w:sz w:val="18"/>
          <w:szCs w:val="18"/>
        </w:rPr>
        <w:t xml:space="preserve">no </w:t>
      </w:r>
      <w:r w:rsidR="0025642D" w:rsidRPr="00995BCC">
        <w:rPr>
          <w:sz w:val="18"/>
          <w:szCs w:val="18"/>
        </w:rPr>
        <w:t xml:space="preserve">añadir ningún membrete que diga </w:t>
      </w:r>
      <w:r w:rsidRPr="00995BCC">
        <w:rPr>
          <w:sz w:val="18"/>
          <w:szCs w:val="18"/>
        </w:rPr>
        <w:t>“subdirección de investigación”</w:t>
      </w:r>
      <w:r w:rsidR="00735A24" w:rsidRPr="00995BCC">
        <w:rPr>
          <w:sz w:val="18"/>
          <w:szCs w:val="18"/>
        </w:rPr>
        <w:t xml:space="preserve"> </w:t>
      </w:r>
    </w:p>
    <w:p w14:paraId="0DF32234" w14:textId="77777777" w:rsidR="00532860" w:rsidRPr="00995BCC" w:rsidRDefault="00532860" w:rsidP="00D101EB">
      <w:pPr>
        <w:pStyle w:val="Prrafodelista"/>
        <w:numPr>
          <w:ilvl w:val="0"/>
          <w:numId w:val="25"/>
        </w:numPr>
        <w:spacing w:line="240" w:lineRule="auto"/>
        <w:jc w:val="both"/>
        <w:rPr>
          <w:sz w:val="18"/>
          <w:szCs w:val="18"/>
        </w:rPr>
      </w:pPr>
      <w:r w:rsidRPr="00995BCC">
        <w:rPr>
          <w:sz w:val="18"/>
          <w:szCs w:val="18"/>
        </w:rPr>
        <w:t>Todas las firmas de los documentos deben ser autógrafas</w:t>
      </w:r>
    </w:p>
    <w:p w14:paraId="4373D226" w14:textId="77777777" w:rsidR="00532860" w:rsidRPr="00995BCC" w:rsidRDefault="00532860" w:rsidP="00D101EB">
      <w:pPr>
        <w:pStyle w:val="Prrafodelista"/>
        <w:numPr>
          <w:ilvl w:val="0"/>
          <w:numId w:val="25"/>
        </w:numPr>
        <w:spacing w:line="240" w:lineRule="auto"/>
        <w:jc w:val="both"/>
        <w:rPr>
          <w:sz w:val="18"/>
          <w:szCs w:val="18"/>
        </w:rPr>
      </w:pPr>
      <w:r w:rsidRPr="00995BCC">
        <w:rPr>
          <w:sz w:val="18"/>
          <w:szCs w:val="18"/>
        </w:rPr>
        <w:t xml:space="preserve">Verificar los formatos y documentos actualizados que necesitará para someter y la lista de especificaciones </w:t>
      </w:r>
      <w:r w:rsidR="00313C8C" w:rsidRPr="00995BCC">
        <w:rPr>
          <w:sz w:val="18"/>
          <w:szCs w:val="18"/>
        </w:rPr>
        <w:t xml:space="preserve">y requisitos </w:t>
      </w:r>
      <w:r w:rsidRPr="00995BCC">
        <w:rPr>
          <w:sz w:val="18"/>
          <w:szCs w:val="18"/>
        </w:rPr>
        <w:t xml:space="preserve">extras en nuestra página web: </w:t>
      </w:r>
      <w:hyperlink r:id="rId6" w:history="1">
        <w:r w:rsidRPr="00995BCC">
          <w:rPr>
            <w:rStyle w:val="Hipervnculo"/>
            <w:sz w:val="18"/>
            <w:szCs w:val="18"/>
          </w:rPr>
          <w:t>https://www.medicina.uanl.mx/investigacion/</w:t>
        </w:r>
      </w:hyperlink>
      <w:r w:rsidRPr="00995BCC">
        <w:rPr>
          <w:sz w:val="18"/>
          <w:szCs w:val="18"/>
        </w:rPr>
        <w:t>, en la pestaña de “sometiendo un estudio de investigación” seleccionando el riesgo correspondiente.</w:t>
      </w:r>
    </w:p>
    <w:p w14:paraId="4D51CA8E" w14:textId="77777777" w:rsidR="001B3A68" w:rsidRPr="00995BCC" w:rsidRDefault="001B3A68" w:rsidP="00D101EB">
      <w:pPr>
        <w:spacing w:line="240" w:lineRule="auto"/>
        <w:jc w:val="both"/>
        <w:rPr>
          <w:b/>
          <w:sz w:val="18"/>
          <w:szCs w:val="18"/>
        </w:rPr>
      </w:pPr>
      <w:r w:rsidRPr="00995BCC">
        <w:rPr>
          <w:b/>
          <w:sz w:val="18"/>
          <w:szCs w:val="18"/>
        </w:rPr>
        <w:t>Listado de documentos</w:t>
      </w:r>
    </w:p>
    <w:p w14:paraId="55D47FC1" w14:textId="77777777" w:rsidR="001B3A68" w:rsidRPr="00995BCC" w:rsidRDefault="001B3A68" w:rsidP="00D101EB">
      <w:pPr>
        <w:pStyle w:val="Prrafodelista"/>
        <w:numPr>
          <w:ilvl w:val="0"/>
          <w:numId w:val="3"/>
        </w:numPr>
        <w:spacing w:line="240" w:lineRule="auto"/>
        <w:jc w:val="both"/>
        <w:rPr>
          <w:sz w:val="18"/>
          <w:szCs w:val="18"/>
        </w:rPr>
      </w:pPr>
      <w:r w:rsidRPr="00995BCC">
        <w:rPr>
          <w:sz w:val="18"/>
          <w:szCs w:val="18"/>
        </w:rPr>
        <w:t>Todos los documentos deben estar</w:t>
      </w:r>
      <w:r w:rsidR="0025642D" w:rsidRPr="00995BCC">
        <w:rPr>
          <w:sz w:val="18"/>
          <w:szCs w:val="18"/>
        </w:rPr>
        <w:t xml:space="preserve"> correctamente</w:t>
      </w:r>
      <w:r w:rsidRPr="00995BCC">
        <w:rPr>
          <w:sz w:val="18"/>
          <w:szCs w:val="18"/>
        </w:rPr>
        <w:t xml:space="preserve"> enlistados con su versión y fecha </w:t>
      </w:r>
    </w:p>
    <w:p w14:paraId="5435E49B" w14:textId="77777777" w:rsidR="001B3A68" w:rsidRPr="00995BCC" w:rsidRDefault="001B3A68" w:rsidP="00D101EB">
      <w:pPr>
        <w:pStyle w:val="Prrafodelista"/>
        <w:numPr>
          <w:ilvl w:val="0"/>
          <w:numId w:val="3"/>
        </w:numPr>
        <w:spacing w:line="240" w:lineRule="auto"/>
        <w:jc w:val="both"/>
        <w:rPr>
          <w:sz w:val="18"/>
          <w:szCs w:val="18"/>
        </w:rPr>
      </w:pPr>
      <w:r w:rsidRPr="00995BCC">
        <w:rPr>
          <w:sz w:val="18"/>
          <w:szCs w:val="18"/>
        </w:rPr>
        <w:t>Las constancias deben enlistarse por separado y tener fecha de emisión (no fecha del día que fue sometido el estudio)</w:t>
      </w:r>
    </w:p>
    <w:p w14:paraId="328FF1D1" w14:textId="1F65E682" w:rsidR="00721122" w:rsidRPr="00995BCC" w:rsidRDefault="001B3A68" w:rsidP="00D101EB">
      <w:pPr>
        <w:spacing w:line="240" w:lineRule="auto"/>
        <w:jc w:val="both"/>
        <w:rPr>
          <w:b/>
          <w:sz w:val="18"/>
          <w:szCs w:val="18"/>
        </w:rPr>
      </w:pPr>
      <w:r w:rsidRPr="00995BCC">
        <w:rPr>
          <w:b/>
          <w:sz w:val="18"/>
          <w:szCs w:val="18"/>
        </w:rPr>
        <w:t>Protocolo</w:t>
      </w:r>
      <w:r w:rsidR="00E928AB" w:rsidRPr="00995BCC">
        <w:rPr>
          <w:b/>
          <w:sz w:val="18"/>
          <w:szCs w:val="18"/>
        </w:rPr>
        <w:t>s (que involucran seres humanos)</w:t>
      </w:r>
      <w:r w:rsidR="008D6EFF">
        <w:rPr>
          <w:b/>
          <w:sz w:val="18"/>
          <w:szCs w:val="18"/>
        </w:rPr>
        <w:t xml:space="preserve"> </w:t>
      </w:r>
    </w:p>
    <w:p w14:paraId="573C9ACB" w14:textId="77777777" w:rsidR="001B3A68" w:rsidRPr="002E4685" w:rsidRDefault="001B3A68" w:rsidP="00D101EB">
      <w:pPr>
        <w:spacing w:line="240" w:lineRule="auto"/>
        <w:jc w:val="both"/>
        <w:rPr>
          <w:color w:val="1F497D" w:themeColor="text2"/>
          <w:sz w:val="18"/>
          <w:szCs w:val="18"/>
          <w:u w:val="single"/>
        </w:rPr>
      </w:pPr>
      <w:r w:rsidRPr="002E4685">
        <w:rPr>
          <w:color w:val="1F497D" w:themeColor="text2"/>
          <w:sz w:val="18"/>
          <w:szCs w:val="18"/>
          <w:u w:val="single"/>
        </w:rPr>
        <w:t>1.-Portada</w:t>
      </w:r>
    </w:p>
    <w:p w14:paraId="4B0B3C9B" w14:textId="77777777" w:rsidR="001B3A68" w:rsidRPr="00995BCC" w:rsidRDefault="001B3A68" w:rsidP="00D101EB">
      <w:pPr>
        <w:pStyle w:val="Prrafodelista"/>
        <w:numPr>
          <w:ilvl w:val="0"/>
          <w:numId w:val="27"/>
        </w:numPr>
        <w:spacing w:line="240" w:lineRule="auto"/>
        <w:jc w:val="both"/>
        <w:rPr>
          <w:sz w:val="18"/>
          <w:szCs w:val="18"/>
        </w:rPr>
      </w:pPr>
      <w:r w:rsidRPr="00995BCC">
        <w:rPr>
          <w:sz w:val="18"/>
          <w:szCs w:val="18"/>
        </w:rPr>
        <w:t>No es necesario que firme nadie</w:t>
      </w:r>
    </w:p>
    <w:p w14:paraId="0920DE81" w14:textId="77777777" w:rsidR="001B3A68" w:rsidRPr="00995BCC" w:rsidRDefault="001B3A68" w:rsidP="00D101EB">
      <w:pPr>
        <w:pStyle w:val="Prrafodelista"/>
        <w:numPr>
          <w:ilvl w:val="0"/>
          <w:numId w:val="27"/>
        </w:numPr>
        <w:spacing w:line="240" w:lineRule="auto"/>
        <w:jc w:val="both"/>
        <w:rPr>
          <w:sz w:val="18"/>
          <w:szCs w:val="18"/>
        </w:rPr>
      </w:pPr>
      <w:r w:rsidRPr="00995BCC">
        <w:rPr>
          <w:sz w:val="18"/>
          <w:szCs w:val="18"/>
        </w:rPr>
        <w:t>Si van a poner los nombres de los colaboradore</w:t>
      </w:r>
      <w:r w:rsidR="0025642D" w:rsidRPr="00995BCC">
        <w:rPr>
          <w:sz w:val="18"/>
          <w:szCs w:val="18"/>
        </w:rPr>
        <w:t>s tiene que coincidir con el Formato de solicitud de autorización</w:t>
      </w:r>
    </w:p>
    <w:p w14:paraId="4D04A652" w14:textId="77777777" w:rsidR="001B3A68" w:rsidRPr="002E4685" w:rsidRDefault="001B3A68" w:rsidP="00D101EB">
      <w:pPr>
        <w:spacing w:line="240" w:lineRule="auto"/>
        <w:jc w:val="both"/>
        <w:rPr>
          <w:color w:val="1F497D" w:themeColor="text2"/>
          <w:sz w:val="18"/>
          <w:szCs w:val="18"/>
          <w:u w:val="single"/>
        </w:rPr>
      </w:pPr>
      <w:r w:rsidRPr="002E4685">
        <w:rPr>
          <w:color w:val="1F497D" w:themeColor="text2"/>
          <w:sz w:val="18"/>
          <w:szCs w:val="18"/>
          <w:u w:val="single"/>
        </w:rPr>
        <w:t>2.-Introducción/marco teórico o antecedentes</w:t>
      </w:r>
    </w:p>
    <w:p w14:paraId="466D7F1D" w14:textId="02115E4F" w:rsidR="001B3A68" w:rsidRPr="00995BCC" w:rsidRDefault="001B3A68" w:rsidP="00D101EB">
      <w:pPr>
        <w:pStyle w:val="Prrafodelista"/>
        <w:numPr>
          <w:ilvl w:val="0"/>
          <w:numId w:val="28"/>
        </w:numPr>
        <w:spacing w:line="240" w:lineRule="auto"/>
        <w:jc w:val="both"/>
        <w:rPr>
          <w:sz w:val="18"/>
          <w:szCs w:val="18"/>
        </w:rPr>
      </w:pPr>
      <w:r w:rsidRPr="00995BCC">
        <w:rPr>
          <w:sz w:val="18"/>
          <w:szCs w:val="18"/>
        </w:rPr>
        <w:t xml:space="preserve">Todos los párrafos deben tener </w:t>
      </w:r>
      <w:r w:rsidR="00D101EB">
        <w:rPr>
          <w:sz w:val="18"/>
          <w:szCs w:val="18"/>
        </w:rPr>
        <w:t xml:space="preserve">al menos una </w:t>
      </w:r>
      <w:r w:rsidRPr="00995BCC">
        <w:rPr>
          <w:sz w:val="18"/>
          <w:szCs w:val="18"/>
        </w:rPr>
        <w:t>referencia (no importa que formato mientras sea igual en todo el documento)</w:t>
      </w:r>
    </w:p>
    <w:p w14:paraId="71B267E1" w14:textId="77777777" w:rsidR="001B3A68" w:rsidRPr="00995BCC" w:rsidRDefault="001B3A68" w:rsidP="00D101EB">
      <w:pPr>
        <w:pStyle w:val="Prrafodelista"/>
        <w:numPr>
          <w:ilvl w:val="0"/>
          <w:numId w:val="28"/>
        </w:numPr>
        <w:spacing w:line="240" w:lineRule="auto"/>
        <w:jc w:val="both"/>
        <w:rPr>
          <w:sz w:val="18"/>
          <w:szCs w:val="18"/>
        </w:rPr>
      </w:pPr>
      <w:r w:rsidRPr="00995BCC">
        <w:rPr>
          <w:sz w:val="18"/>
          <w:szCs w:val="18"/>
        </w:rPr>
        <w:t xml:space="preserve">Debe ser mínimo una cuartilla y media o </w:t>
      </w:r>
      <w:proofErr w:type="spellStart"/>
      <w:r w:rsidRPr="00995BCC">
        <w:rPr>
          <w:sz w:val="18"/>
          <w:szCs w:val="18"/>
        </w:rPr>
        <w:t>max</w:t>
      </w:r>
      <w:proofErr w:type="spellEnd"/>
      <w:r w:rsidRPr="00995BCC">
        <w:rPr>
          <w:sz w:val="18"/>
          <w:szCs w:val="18"/>
        </w:rPr>
        <w:t>. 5</w:t>
      </w:r>
    </w:p>
    <w:p w14:paraId="6448159A" w14:textId="04C1902F" w:rsidR="001B3A68" w:rsidRPr="00995BCC" w:rsidRDefault="00D101EB" w:rsidP="00D101EB">
      <w:pPr>
        <w:pStyle w:val="Prrafodelista"/>
        <w:numPr>
          <w:ilvl w:val="0"/>
          <w:numId w:val="28"/>
        </w:numPr>
        <w:spacing w:line="240" w:lineRule="auto"/>
        <w:jc w:val="both"/>
        <w:rPr>
          <w:sz w:val="18"/>
          <w:szCs w:val="18"/>
        </w:rPr>
      </w:pPr>
      <w:r>
        <w:rPr>
          <w:sz w:val="18"/>
          <w:szCs w:val="18"/>
        </w:rPr>
        <w:t>Los</w:t>
      </w:r>
      <w:r w:rsidR="001B3A68" w:rsidRPr="00995BCC">
        <w:rPr>
          <w:sz w:val="18"/>
          <w:szCs w:val="18"/>
        </w:rPr>
        <w:t xml:space="preserve"> antecedentes </w:t>
      </w:r>
      <w:r>
        <w:rPr>
          <w:sz w:val="18"/>
          <w:szCs w:val="18"/>
        </w:rPr>
        <w:t>deben abordar l</w:t>
      </w:r>
      <w:r w:rsidR="001B3A68" w:rsidRPr="00995BCC">
        <w:rPr>
          <w:sz w:val="18"/>
          <w:szCs w:val="18"/>
        </w:rPr>
        <w:t>os objetivos del estudio</w:t>
      </w:r>
    </w:p>
    <w:p w14:paraId="3C71A051" w14:textId="77777777" w:rsidR="001B3A68" w:rsidRPr="002E4685" w:rsidRDefault="001B3A68" w:rsidP="002E4685">
      <w:pPr>
        <w:spacing w:line="240" w:lineRule="auto"/>
        <w:jc w:val="both"/>
        <w:rPr>
          <w:color w:val="1F497D" w:themeColor="text2"/>
          <w:sz w:val="18"/>
          <w:szCs w:val="18"/>
          <w:u w:val="single"/>
        </w:rPr>
      </w:pPr>
      <w:r w:rsidRPr="002E4685">
        <w:rPr>
          <w:color w:val="1F497D" w:themeColor="text2"/>
          <w:sz w:val="18"/>
          <w:szCs w:val="18"/>
          <w:u w:val="single"/>
        </w:rPr>
        <w:t>3.-Objetivo principal y específicos</w:t>
      </w:r>
    </w:p>
    <w:p w14:paraId="6E20286D" w14:textId="0BC7320F" w:rsidR="001B3A68" w:rsidRPr="00995BCC" w:rsidRDefault="001B3A68" w:rsidP="00995BCC">
      <w:pPr>
        <w:pStyle w:val="Prrafodelista"/>
        <w:numPr>
          <w:ilvl w:val="0"/>
          <w:numId w:val="29"/>
        </w:numPr>
        <w:spacing w:line="240" w:lineRule="auto"/>
        <w:rPr>
          <w:sz w:val="18"/>
          <w:szCs w:val="18"/>
        </w:rPr>
      </w:pPr>
      <w:r w:rsidRPr="00995BCC">
        <w:rPr>
          <w:sz w:val="18"/>
          <w:szCs w:val="18"/>
        </w:rPr>
        <w:t>Siempre deben empezar por verbos en infinitivo</w:t>
      </w:r>
      <w:r w:rsidR="00D101EB">
        <w:rPr>
          <w:sz w:val="18"/>
          <w:szCs w:val="18"/>
        </w:rPr>
        <w:t xml:space="preserve"> </w:t>
      </w:r>
    </w:p>
    <w:p w14:paraId="62BBD81B" w14:textId="77777777" w:rsidR="001B3A68" w:rsidRPr="00995BCC" w:rsidRDefault="001B3A68" w:rsidP="00995BCC">
      <w:pPr>
        <w:pStyle w:val="Prrafodelista"/>
        <w:numPr>
          <w:ilvl w:val="0"/>
          <w:numId w:val="29"/>
        </w:numPr>
        <w:spacing w:line="240" w:lineRule="auto"/>
        <w:rPr>
          <w:sz w:val="18"/>
          <w:szCs w:val="18"/>
        </w:rPr>
      </w:pPr>
      <w:r w:rsidRPr="00995BCC">
        <w:rPr>
          <w:sz w:val="18"/>
          <w:szCs w:val="18"/>
        </w:rPr>
        <w:t>Deben coincidir con el título del estudio</w:t>
      </w:r>
    </w:p>
    <w:p w14:paraId="5B5E5D0C" w14:textId="77777777" w:rsidR="001B3A68" w:rsidRPr="00995BCC" w:rsidRDefault="001B3A68" w:rsidP="00995BCC">
      <w:pPr>
        <w:pStyle w:val="Prrafodelista"/>
        <w:numPr>
          <w:ilvl w:val="0"/>
          <w:numId w:val="29"/>
        </w:numPr>
        <w:spacing w:line="240" w:lineRule="auto"/>
        <w:rPr>
          <w:sz w:val="18"/>
          <w:szCs w:val="18"/>
        </w:rPr>
      </w:pPr>
      <w:r w:rsidRPr="00995BCC">
        <w:rPr>
          <w:sz w:val="18"/>
          <w:szCs w:val="18"/>
        </w:rPr>
        <w:t>Deben ser precisos y concretos</w:t>
      </w:r>
    </w:p>
    <w:p w14:paraId="4E247C03" w14:textId="77777777" w:rsidR="001B3A68" w:rsidRPr="002E4685" w:rsidRDefault="001B3A68" w:rsidP="002E4685">
      <w:pPr>
        <w:spacing w:line="240" w:lineRule="auto"/>
        <w:jc w:val="both"/>
        <w:rPr>
          <w:color w:val="1F497D" w:themeColor="text2"/>
          <w:sz w:val="18"/>
          <w:szCs w:val="18"/>
          <w:u w:val="single"/>
        </w:rPr>
      </w:pPr>
      <w:r w:rsidRPr="002E4685">
        <w:rPr>
          <w:color w:val="1F497D" w:themeColor="text2"/>
          <w:sz w:val="18"/>
          <w:szCs w:val="18"/>
          <w:u w:val="single"/>
        </w:rPr>
        <w:t>4.-Hipótesis e hipótesis nula</w:t>
      </w:r>
      <w:r w:rsidR="0025642D" w:rsidRPr="002E4685">
        <w:rPr>
          <w:color w:val="1F497D" w:themeColor="text2"/>
          <w:sz w:val="18"/>
          <w:szCs w:val="18"/>
          <w:u w:val="single"/>
        </w:rPr>
        <w:t xml:space="preserve"> (en caso de que aplique)</w:t>
      </w:r>
    </w:p>
    <w:p w14:paraId="68B65315" w14:textId="77777777" w:rsidR="006D5C49" w:rsidRPr="002E4685" w:rsidRDefault="006D5C49" w:rsidP="002E4685">
      <w:pPr>
        <w:spacing w:line="240" w:lineRule="auto"/>
        <w:jc w:val="both"/>
        <w:rPr>
          <w:color w:val="1F497D" w:themeColor="text2"/>
          <w:sz w:val="18"/>
          <w:szCs w:val="18"/>
          <w:u w:val="single"/>
        </w:rPr>
      </w:pPr>
      <w:r w:rsidRPr="002E4685">
        <w:rPr>
          <w:color w:val="1F497D" w:themeColor="text2"/>
          <w:sz w:val="18"/>
          <w:szCs w:val="18"/>
          <w:u w:val="single"/>
        </w:rPr>
        <w:t>5.-Justificación</w:t>
      </w:r>
    </w:p>
    <w:p w14:paraId="359E3E39" w14:textId="73D831D4" w:rsidR="006D5C49" w:rsidRPr="00995BCC" w:rsidRDefault="006D5C49" w:rsidP="00D101EB">
      <w:pPr>
        <w:pStyle w:val="Prrafodelista"/>
        <w:numPr>
          <w:ilvl w:val="0"/>
          <w:numId w:val="30"/>
        </w:numPr>
        <w:spacing w:line="240" w:lineRule="auto"/>
        <w:jc w:val="both"/>
        <w:rPr>
          <w:sz w:val="18"/>
          <w:szCs w:val="18"/>
        </w:rPr>
      </w:pPr>
      <w:r w:rsidRPr="00995BCC">
        <w:rPr>
          <w:sz w:val="18"/>
          <w:szCs w:val="18"/>
        </w:rPr>
        <w:t>No debe ir referenciada</w:t>
      </w:r>
      <w:r w:rsidR="00D101EB">
        <w:rPr>
          <w:sz w:val="18"/>
          <w:szCs w:val="18"/>
        </w:rPr>
        <w:t>.</w:t>
      </w:r>
    </w:p>
    <w:p w14:paraId="12C5D246" w14:textId="77777777" w:rsidR="006D5C49" w:rsidRPr="00995BCC" w:rsidRDefault="006D5C49" w:rsidP="00D101EB">
      <w:pPr>
        <w:pStyle w:val="Prrafodelista"/>
        <w:numPr>
          <w:ilvl w:val="0"/>
          <w:numId w:val="31"/>
        </w:numPr>
        <w:spacing w:line="240" w:lineRule="auto"/>
        <w:jc w:val="both"/>
        <w:rPr>
          <w:sz w:val="18"/>
          <w:szCs w:val="18"/>
        </w:rPr>
      </w:pPr>
      <w:r w:rsidRPr="00995BCC">
        <w:rPr>
          <w:sz w:val="18"/>
          <w:szCs w:val="18"/>
        </w:rPr>
        <w:t>Debe describir correctamente de manera informativa, la argumentación de la decisión de realizar la investigación.</w:t>
      </w:r>
    </w:p>
    <w:p w14:paraId="4A20786F" w14:textId="37F83CF3" w:rsidR="00E928AB" w:rsidRPr="002E4685" w:rsidRDefault="002E4685" w:rsidP="002E4685">
      <w:pPr>
        <w:spacing w:line="240" w:lineRule="auto"/>
        <w:jc w:val="both"/>
        <w:rPr>
          <w:color w:val="1F497D" w:themeColor="text2"/>
          <w:sz w:val="18"/>
          <w:szCs w:val="18"/>
          <w:u w:val="single"/>
        </w:rPr>
      </w:pPr>
      <w:r>
        <w:rPr>
          <w:color w:val="1F497D" w:themeColor="text2"/>
          <w:sz w:val="18"/>
          <w:szCs w:val="18"/>
          <w:u w:val="single"/>
        </w:rPr>
        <w:t>6</w:t>
      </w:r>
      <w:r w:rsidR="001B3A68" w:rsidRPr="002E4685">
        <w:rPr>
          <w:color w:val="1F497D" w:themeColor="text2"/>
          <w:sz w:val="18"/>
          <w:szCs w:val="18"/>
          <w:u w:val="single"/>
        </w:rPr>
        <w:t>.-Diseño del estudio</w:t>
      </w:r>
      <w:r w:rsidR="00F44BB7" w:rsidRPr="002E4685">
        <w:rPr>
          <w:color w:val="1F497D" w:themeColor="text2"/>
          <w:sz w:val="18"/>
          <w:szCs w:val="18"/>
          <w:u w:val="single"/>
        </w:rPr>
        <w:t xml:space="preserve"> (Si tiene dudas sacar una cita en el Centro de Desarrollo en Investigación 360 para una asesoría en sometimiento).</w:t>
      </w:r>
    </w:p>
    <w:p w14:paraId="5AB90C38" w14:textId="77777777" w:rsidR="00E928AB" w:rsidRPr="00995BCC" w:rsidRDefault="00E928AB" w:rsidP="00995BCC">
      <w:pPr>
        <w:pStyle w:val="Prrafodelista"/>
        <w:numPr>
          <w:ilvl w:val="0"/>
          <w:numId w:val="14"/>
        </w:numPr>
        <w:spacing w:line="240" w:lineRule="auto"/>
        <w:rPr>
          <w:sz w:val="18"/>
          <w:szCs w:val="18"/>
        </w:rPr>
      </w:pPr>
      <w:r w:rsidRPr="00995BCC">
        <w:rPr>
          <w:sz w:val="18"/>
          <w:szCs w:val="18"/>
        </w:rPr>
        <w:t xml:space="preserve">Si el estudio es de la totalidad de casos debe mencionar que es </w:t>
      </w:r>
      <w:r w:rsidRPr="00995BCC">
        <w:rPr>
          <w:b/>
          <w:sz w:val="18"/>
          <w:szCs w:val="18"/>
        </w:rPr>
        <w:t>Poblacional,</w:t>
      </w:r>
      <w:r w:rsidRPr="00995BCC">
        <w:rPr>
          <w:sz w:val="18"/>
          <w:szCs w:val="18"/>
        </w:rPr>
        <w:t xml:space="preserve"> si adicional a esto quiere tomar el muestreo a conveniencia puede mencionarlo.</w:t>
      </w:r>
    </w:p>
    <w:p w14:paraId="0816AEA4" w14:textId="77777777" w:rsidR="0025642D" w:rsidRPr="00995BCC" w:rsidRDefault="0025642D" w:rsidP="00D101EB">
      <w:pPr>
        <w:pStyle w:val="Prrafodelista"/>
        <w:numPr>
          <w:ilvl w:val="0"/>
          <w:numId w:val="14"/>
        </w:numPr>
        <w:spacing w:line="240" w:lineRule="auto"/>
        <w:jc w:val="both"/>
        <w:rPr>
          <w:sz w:val="18"/>
          <w:szCs w:val="18"/>
        </w:rPr>
      </w:pPr>
      <w:r w:rsidRPr="00995BCC">
        <w:rPr>
          <w:sz w:val="18"/>
          <w:szCs w:val="18"/>
        </w:rPr>
        <w:lastRenderedPageBreak/>
        <w:t xml:space="preserve">Adicional deben añadir correctamente el diseño del estudio (prospectivo, descriptivo, transversal, retrospectivo, </w:t>
      </w:r>
      <w:proofErr w:type="spellStart"/>
      <w:r w:rsidRPr="00995BCC">
        <w:rPr>
          <w:sz w:val="18"/>
          <w:szCs w:val="18"/>
        </w:rPr>
        <w:t>etc</w:t>
      </w:r>
      <w:proofErr w:type="spellEnd"/>
      <w:r w:rsidRPr="00995BCC">
        <w:rPr>
          <w:sz w:val="18"/>
          <w:szCs w:val="18"/>
        </w:rPr>
        <w:t>).</w:t>
      </w:r>
    </w:p>
    <w:p w14:paraId="69368B70" w14:textId="45C96600" w:rsidR="001B3A68" w:rsidRPr="002E4685" w:rsidRDefault="002E4685" w:rsidP="00995BCC">
      <w:pPr>
        <w:spacing w:line="240" w:lineRule="auto"/>
        <w:rPr>
          <w:color w:val="1F497D" w:themeColor="text2"/>
          <w:sz w:val="18"/>
          <w:szCs w:val="18"/>
          <w:u w:val="single"/>
        </w:rPr>
      </w:pPr>
      <w:r w:rsidRPr="002E4685">
        <w:rPr>
          <w:color w:val="1F497D" w:themeColor="text2"/>
          <w:sz w:val="18"/>
          <w:szCs w:val="18"/>
          <w:u w:val="single"/>
        </w:rPr>
        <w:t>7</w:t>
      </w:r>
      <w:r w:rsidR="001B3A68" w:rsidRPr="002E4685">
        <w:rPr>
          <w:color w:val="1F497D" w:themeColor="text2"/>
          <w:sz w:val="18"/>
          <w:szCs w:val="18"/>
          <w:u w:val="single"/>
        </w:rPr>
        <w:t>.-Población del estudio</w:t>
      </w:r>
    </w:p>
    <w:p w14:paraId="6C903AED" w14:textId="3A4F1AF4" w:rsidR="00E928AB" w:rsidRDefault="00E928AB" w:rsidP="00995BCC">
      <w:pPr>
        <w:pStyle w:val="Prrafodelista"/>
        <w:numPr>
          <w:ilvl w:val="0"/>
          <w:numId w:val="26"/>
        </w:numPr>
        <w:spacing w:line="240" w:lineRule="auto"/>
        <w:rPr>
          <w:sz w:val="18"/>
          <w:szCs w:val="18"/>
        </w:rPr>
      </w:pPr>
      <w:r w:rsidRPr="00995BCC">
        <w:rPr>
          <w:sz w:val="18"/>
          <w:szCs w:val="18"/>
        </w:rPr>
        <w:t>Describir el tipo de población elegida para este estudio</w:t>
      </w:r>
      <w:r w:rsidR="0025642D" w:rsidRPr="00995BCC">
        <w:rPr>
          <w:sz w:val="18"/>
          <w:szCs w:val="18"/>
        </w:rPr>
        <w:t xml:space="preserve"> (edad, </w:t>
      </w:r>
      <w:r w:rsidR="002C2757">
        <w:rPr>
          <w:sz w:val="18"/>
          <w:szCs w:val="18"/>
        </w:rPr>
        <w:t>sexo</w:t>
      </w:r>
      <w:r w:rsidR="0025642D" w:rsidRPr="00995BCC">
        <w:rPr>
          <w:sz w:val="18"/>
          <w:szCs w:val="18"/>
        </w:rPr>
        <w:t>, etc</w:t>
      </w:r>
      <w:r w:rsidR="00D101EB">
        <w:rPr>
          <w:sz w:val="18"/>
          <w:szCs w:val="18"/>
        </w:rPr>
        <w:t>.</w:t>
      </w:r>
      <w:r w:rsidR="0025642D" w:rsidRPr="00995BCC">
        <w:rPr>
          <w:sz w:val="18"/>
          <w:szCs w:val="18"/>
        </w:rPr>
        <w:t>)</w:t>
      </w:r>
    </w:p>
    <w:p w14:paraId="7B843CAB" w14:textId="6F5CD3AB" w:rsidR="00D101EB" w:rsidRPr="002E4685" w:rsidRDefault="002E4685" w:rsidP="00D101EB">
      <w:pPr>
        <w:spacing w:line="240" w:lineRule="auto"/>
        <w:rPr>
          <w:color w:val="1F497D" w:themeColor="text2"/>
          <w:sz w:val="18"/>
          <w:szCs w:val="18"/>
          <w:u w:val="single"/>
        </w:rPr>
      </w:pPr>
      <w:r w:rsidRPr="002E4685">
        <w:rPr>
          <w:color w:val="1F497D" w:themeColor="text2"/>
          <w:sz w:val="18"/>
          <w:szCs w:val="18"/>
          <w:u w:val="single"/>
        </w:rPr>
        <w:t>8</w:t>
      </w:r>
      <w:r w:rsidR="00D101EB" w:rsidRPr="002E4685">
        <w:rPr>
          <w:color w:val="1F497D" w:themeColor="text2"/>
          <w:sz w:val="18"/>
          <w:szCs w:val="18"/>
          <w:u w:val="single"/>
        </w:rPr>
        <w:t>.-Reclutamiento de participantes</w:t>
      </w:r>
    </w:p>
    <w:p w14:paraId="0AD00AC4" w14:textId="3BFBF22C" w:rsidR="00D101EB" w:rsidRPr="00C6238C" w:rsidRDefault="00D101EB" w:rsidP="00D101EB">
      <w:pPr>
        <w:pStyle w:val="Prrafodelista"/>
        <w:numPr>
          <w:ilvl w:val="0"/>
          <w:numId w:val="26"/>
        </w:numPr>
        <w:spacing w:line="240" w:lineRule="auto"/>
        <w:jc w:val="both"/>
        <w:rPr>
          <w:sz w:val="18"/>
          <w:szCs w:val="18"/>
        </w:rPr>
      </w:pPr>
      <w:r w:rsidRPr="00C6238C">
        <w:rPr>
          <w:sz w:val="18"/>
          <w:szCs w:val="18"/>
        </w:rPr>
        <w:t xml:space="preserve">Mencionar el servicio/departamento e institución, </w:t>
      </w:r>
      <w:r w:rsidR="00B35B2B" w:rsidRPr="00C6238C">
        <w:rPr>
          <w:sz w:val="18"/>
          <w:szCs w:val="18"/>
        </w:rPr>
        <w:t>el</w:t>
      </w:r>
      <w:r w:rsidRPr="00C6238C">
        <w:rPr>
          <w:sz w:val="18"/>
          <w:szCs w:val="18"/>
        </w:rPr>
        <w:t xml:space="preserve"> periodo y el método de reclutamiento (uso de folletos, invitación directa en consulta, </w:t>
      </w:r>
      <w:proofErr w:type="spellStart"/>
      <w:r w:rsidRPr="00C6238C">
        <w:rPr>
          <w:sz w:val="18"/>
          <w:szCs w:val="18"/>
        </w:rPr>
        <w:t>etc</w:t>
      </w:r>
      <w:proofErr w:type="spellEnd"/>
      <w:r w:rsidRPr="00C6238C">
        <w:rPr>
          <w:sz w:val="18"/>
          <w:szCs w:val="18"/>
        </w:rPr>
        <w:t>) de participantes.</w:t>
      </w:r>
    </w:p>
    <w:p w14:paraId="74317DDF" w14:textId="073260C0" w:rsidR="001B3A68" w:rsidRPr="002E4685" w:rsidRDefault="002E4685" w:rsidP="00995BCC">
      <w:pPr>
        <w:spacing w:line="240" w:lineRule="auto"/>
        <w:rPr>
          <w:color w:val="1F497D" w:themeColor="text2"/>
          <w:sz w:val="18"/>
          <w:szCs w:val="18"/>
          <w:u w:val="single"/>
        </w:rPr>
      </w:pPr>
      <w:r>
        <w:rPr>
          <w:color w:val="1F497D" w:themeColor="text2"/>
          <w:sz w:val="18"/>
          <w:szCs w:val="18"/>
          <w:u w:val="single"/>
        </w:rPr>
        <w:t>9</w:t>
      </w:r>
      <w:r w:rsidR="001B3A68" w:rsidRPr="002E4685">
        <w:rPr>
          <w:color w:val="1F497D" w:themeColor="text2"/>
          <w:sz w:val="18"/>
          <w:szCs w:val="18"/>
          <w:u w:val="single"/>
        </w:rPr>
        <w:t>.-Material y métodos</w:t>
      </w:r>
    </w:p>
    <w:p w14:paraId="29B6C3E2" w14:textId="77777777" w:rsidR="001B3A68" w:rsidRPr="00995BCC" w:rsidRDefault="001B3A68" w:rsidP="00995BCC">
      <w:pPr>
        <w:pStyle w:val="Prrafodelista"/>
        <w:numPr>
          <w:ilvl w:val="0"/>
          <w:numId w:val="6"/>
        </w:numPr>
        <w:spacing w:line="240" w:lineRule="auto"/>
        <w:rPr>
          <w:sz w:val="18"/>
          <w:szCs w:val="18"/>
        </w:rPr>
      </w:pPr>
      <w:r w:rsidRPr="00995BCC">
        <w:rPr>
          <w:sz w:val="18"/>
          <w:szCs w:val="18"/>
        </w:rPr>
        <w:t>Criterios de inclusión/exclusión y eliminación</w:t>
      </w:r>
    </w:p>
    <w:p w14:paraId="63856FEB" w14:textId="62202D16" w:rsidR="001B3A68" w:rsidRPr="00995BCC" w:rsidRDefault="001B3A68" w:rsidP="00995BCC">
      <w:pPr>
        <w:pStyle w:val="Prrafodelista"/>
        <w:numPr>
          <w:ilvl w:val="0"/>
          <w:numId w:val="7"/>
        </w:numPr>
        <w:spacing w:line="240" w:lineRule="auto"/>
        <w:rPr>
          <w:sz w:val="18"/>
          <w:szCs w:val="18"/>
        </w:rPr>
      </w:pPr>
      <w:r w:rsidRPr="00995BCC">
        <w:rPr>
          <w:sz w:val="18"/>
          <w:szCs w:val="18"/>
        </w:rPr>
        <w:t xml:space="preserve">Incluir edad, </w:t>
      </w:r>
      <w:r w:rsidR="002C2757">
        <w:rPr>
          <w:sz w:val="18"/>
          <w:szCs w:val="18"/>
        </w:rPr>
        <w:t>sexo</w:t>
      </w:r>
      <w:r w:rsidRPr="00995BCC">
        <w:rPr>
          <w:sz w:val="18"/>
          <w:szCs w:val="18"/>
        </w:rPr>
        <w:t xml:space="preserve">, padecimientos, </w:t>
      </w:r>
      <w:proofErr w:type="spellStart"/>
      <w:r w:rsidRPr="00995BCC">
        <w:rPr>
          <w:sz w:val="18"/>
          <w:szCs w:val="18"/>
        </w:rPr>
        <w:t>etc</w:t>
      </w:r>
      <w:proofErr w:type="spellEnd"/>
    </w:p>
    <w:p w14:paraId="11237AC4" w14:textId="77777777" w:rsidR="0025642D" w:rsidRPr="00995BCC" w:rsidRDefault="0025642D" w:rsidP="00995BCC">
      <w:pPr>
        <w:pStyle w:val="Prrafodelista"/>
        <w:numPr>
          <w:ilvl w:val="0"/>
          <w:numId w:val="7"/>
        </w:numPr>
        <w:spacing w:line="240" w:lineRule="auto"/>
        <w:rPr>
          <w:sz w:val="18"/>
          <w:szCs w:val="18"/>
        </w:rPr>
      </w:pPr>
      <w:r w:rsidRPr="00995BCC">
        <w:rPr>
          <w:sz w:val="18"/>
          <w:szCs w:val="18"/>
        </w:rPr>
        <w:t>Criterios de exclusión: No pueden discriminar gente por enfermedades como VIH (a menos que el virus vaya a interferir con el tratamiento del estudio o algún objetivo), ni por no saber leer o escribir, ni por su clase social o cualquier otra cuestión que no tenga una justificación válida.</w:t>
      </w:r>
    </w:p>
    <w:p w14:paraId="1929765D" w14:textId="77777777" w:rsidR="00E928AB" w:rsidRPr="00995BCC" w:rsidRDefault="00E928AB" w:rsidP="00995BCC">
      <w:pPr>
        <w:pStyle w:val="Prrafodelista"/>
        <w:spacing w:line="240" w:lineRule="auto"/>
        <w:ind w:left="1440"/>
        <w:rPr>
          <w:sz w:val="18"/>
          <w:szCs w:val="18"/>
        </w:rPr>
      </w:pPr>
    </w:p>
    <w:p w14:paraId="66AE9A5C" w14:textId="77777777" w:rsidR="001B3A68" w:rsidRPr="00995BCC" w:rsidRDefault="001B3A68" w:rsidP="00995BCC">
      <w:pPr>
        <w:pStyle w:val="Prrafodelista"/>
        <w:numPr>
          <w:ilvl w:val="0"/>
          <w:numId w:val="6"/>
        </w:numPr>
        <w:spacing w:line="240" w:lineRule="auto"/>
        <w:rPr>
          <w:sz w:val="18"/>
          <w:szCs w:val="18"/>
        </w:rPr>
      </w:pPr>
      <w:r w:rsidRPr="00995BCC">
        <w:rPr>
          <w:sz w:val="18"/>
          <w:szCs w:val="18"/>
        </w:rPr>
        <w:t>Procedimientos/tratamientos (esto incluye explicar las encuestas o cuestionario)</w:t>
      </w:r>
    </w:p>
    <w:p w14:paraId="5364ADB0" w14:textId="77777777" w:rsidR="001B3A68" w:rsidRPr="00995BCC" w:rsidRDefault="001B3A68" w:rsidP="00995BCC">
      <w:pPr>
        <w:pStyle w:val="Prrafodelista"/>
        <w:numPr>
          <w:ilvl w:val="0"/>
          <w:numId w:val="7"/>
        </w:numPr>
        <w:spacing w:line="240" w:lineRule="auto"/>
        <w:rPr>
          <w:sz w:val="18"/>
          <w:szCs w:val="18"/>
        </w:rPr>
      </w:pPr>
      <w:r w:rsidRPr="00995BCC">
        <w:rPr>
          <w:sz w:val="18"/>
          <w:szCs w:val="18"/>
        </w:rPr>
        <w:t xml:space="preserve">Si van a aplicar encuestas deben incluir el nombre, cuantos ítems tiene y un breve resumen de la información que pretenden recabar (si habla sobre calidad de vida, suicidio, depresión, </w:t>
      </w:r>
      <w:proofErr w:type="spellStart"/>
      <w:r w:rsidRPr="00995BCC">
        <w:rPr>
          <w:sz w:val="18"/>
          <w:szCs w:val="18"/>
        </w:rPr>
        <w:t>etc</w:t>
      </w:r>
      <w:proofErr w:type="spellEnd"/>
      <w:r w:rsidRPr="00995BCC">
        <w:rPr>
          <w:sz w:val="18"/>
          <w:szCs w:val="18"/>
        </w:rPr>
        <w:t>)</w:t>
      </w:r>
    </w:p>
    <w:p w14:paraId="586812DA" w14:textId="77777777" w:rsidR="001B3A68" w:rsidRPr="00995BCC" w:rsidRDefault="001B3A68" w:rsidP="00995BCC">
      <w:pPr>
        <w:pStyle w:val="Prrafodelista"/>
        <w:numPr>
          <w:ilvl w:val="0"/>
          <w:numId w:val="7"/>
        </w:numPr>
        <w:spacing w:line="240" w:lineRule="auto"/>
        <w:rPr>
          <w:sz w:val="18"/>
          <w:szCs w:val="18"/>
        </w:rPr>
      </w:pPr>
      <w:r w:rsidRPr="00995BCC">
        <w:rPr>
          <w:sz w:val="18"/>
          <w:szCs w:val="18"/>
        </w:rPr>
        <w:t>Deben explicar SOLAMENTE los procedimientos o tratamientos que harán exclusivos para esta investigación</w:t>
      </w:r>
      <w:r w:rsidR="00F44BB7" w:rsidRPr="00995BCC">
        <w:rPr>
          <w:sz w:val="18"/>
          <w:szCs w:val="18"/>
        </w:rPr>
        <w:t>, es decir, todos los procedimientos que ustedes como Servicio/Departamento van a costear</w:t>
      </w:r>
      <w:r w:rsidRPr="00995BCC">
        <w:rPr>
          <w:sz w:val="18"/>
          <w:szCs w:val="18"/>
        </w:rPr>
        <w:t xml:space="preserve"> (evitar describir procedimientos del cuidado médico habitual de los sujetos de investigación)</w:t>
      </w:r>
    </w:p>
    <w:p w14:paraId="2BA80DD6" w14:textId="77777777" w:rsidR="00E928AB" w:rsidRPr="00995BCC" w:rsidRDefault="00E928AB" w:rsidP="00995BCC">
      <w:pPr>
        <w:pStyle w:val="Prrafodelista"/>
        <w:spacing w:line="240" w:lineRule="auto"/>
        <w:ind w:left="1440"/>
        <w:rPr>
          <w:sz w:val="18"/>
          <w:szCs w:val="18"/>
        </w:rPr>
      </w:pPr>
    </w:p>
    <w:p w14:paraId="6927A002" w14:textId="77777777" w:rsidR="001B3A68" w:rsidRPr="00995BCC" w:rsidRDefault="001B3A68" w:rsidP="00995BCC">
      <w:pPr>
        <w:pStyle w:val="Prrafodelista"/>
        <w:numPr>
          <w:ilvl w:val="0"/>
          <w:numId w:val="6"/>
        </w:numPr>
        <w:spacing w:line="240" w:lineRule="auto"/>
        <w:rPr>
          <w:sz w:val="18"/>
          <w:szCs w:val="18"/>
        </w:rPr>
      </w:pPr>
      <w:r w:rsidRPr="00995BCC">
        <w:rPr>
          <w:sz w:val="18"/>
          <w:szCs w:val="18"/>
        </w:rPr>
        <w:t>En caso de ser retrospectivo incluir temporalidad</w:t>
      </w:r>
    </w:p>
    <w:p w14:paraId="303261B1" w14:textId="77777777" w:rsidR="001B3A68" w:rsidRPr="00995BCC" w:rsidRDefault="001B3A68" w:rsidP="00995BCC">
      <w:pPr>
        <w:pStyle w:val="Prrafodelista"/>
        <w:numPr>
          <w:ilvl w:val="0"/>
          <w:numId w:val="8"/>
        </w:numPr>
        <w:spacing w:line="240" w:lineRule="auto"/>
        <w:rPr>
          <w:sz w:val="18"/>
          <w:szCs w:val="18"/>
        </w:rPr>
      </w:pPr>
      <w:r w:rsidRPr="00995BCC">
        <w:rPr>
          <w:sz w:val="18"/>
          <w:szCs w:val="18"/>
        </w:rPr>
        <w:t>Describir “se analizarán los expedientes de aquellos pacientes internados entre enero 2016 a mayo 2022”. Nunca puede seleccionar el mes en curso o posteriores.</w:t>
      </w:r>
    </w:p>
    <w:p w14:paraId="17DA8B89" w14:textId="77777777" w:rsidR="00F44BB7" w:rsidRPr="00995BCC" w:rsidRDefault="00F44BB7" w:rsidP="00995BCC">
      <w:pPr>
        <w:pStyle w:val="Prrafodelista"/>
        <w:numPr>
          <w:ilvl w:val="0"/>
          <w:numId w:val="8"/>
        </w:numPr>
        <w:spacing w:line="240" w:lineRule="auto"/>
        <w:rPr>
          <w:sz w:val="18"/>
          <w:szCs w:val="18"/>
        </w:rPr>
      </w:pPr>
      <w:r w:rsidRPr="00995BCC">
        <w:rPr>
          <w:sz w:val="18"/>
          <w:szCs w:val="18"/>
        </w:rPr>
        <w:t>Especificar toda la información que se tomará de los expedientes.</w:t>
      </w:r>
    </w:p>
    <w:p w14:paraId="3627BE24" w14:textId="77777777" w:rsidR="00F44BB7" w:rsidRDefault="00F44BB7" w:rsidP="00995BCC">
      <w:pPr>
        <w:pStyle w:val="Prrafodelista"/>
        <w:numPr>
          <w:ilvl w:val="0"/>
          <w:numId w:val="8"/>
        </w:numPr>
        <w:spacing w:line="240" w:lineRule="auto"/>
        <w:rPr>
          <w:sz w:val="18"/>
          <w:szCs w:val="18"/>
        </w:rPr>
      </w:pPr>
      <w:r w:rsidRPr="00995BCC">
        <w:rPr>
          <w:sz w:val="18"/>
          <w:szCs w:val="18"/>
        </w:rPr>
        <w:t xml:space="preserve">En estos estudios NO pueden aplicar encuestas ni realizar ningún procedimiento ya que eso lo convertiría en </w:t>
      </w:r>
      <w:r w:rsidR="006D5C49" w:rsidRPr="00995BCC">
        <w:rPr>
          <w:sz w:val="18"/>
          <w:szCs w:val="18"/>
        </w:rPr>
        <w:t>prospectivo</w:t>
      </w:r>
      <w:r w:rsidRPr="00995BCC">
        <w:rPr>
          <w:sz w:val="18"/>
          <w:szCs w:val="18"/>
        </w:rPr>
        <w:t>.</w:t>
      </w:r>
    </w:p>
    <w:p w14:paraId="73721EBC" w14:textId="77777777" w:rsidR="008E6CD3" w:rsidRDefault="008E6CD3" w:rsidP="008E6CD3">
      <w:pPr>
        <w:pStyle w:val="Prrafodelista"/>
        <w:spacing w:line="240" w:lineRule="auto"/>
        <w:ind w:left="1440"/>
        <w:rPr>
          <w:sz w:val="18"/>
          <w:szCs w:val="18"/>
        </w:rPr>
      </w:pPr>
    </w:p>
    <w:p w14:paraId="25CB40CD" w14:textId="1AFF60D9" w:rsidR="008E6CD3" w:rsidRPr="00C6238C" w:rsidRDefault="008E6CD3" w:rsidP="008E6CD3">
      <w:pPr>
        <w:pStyle w:val="Prrafodelista"/>
        <w:numPr>
          <w:ilvl w:val="0"/>
          <w:numId w:val="6"/>
        </w:numPr>
        <w:spacing w:line="240" w:lineRule="auto"/>
        <w:rPr>
          <w:sz w:val="18"/>
          <w:szCs w:val="18"/>
        </w:rPr>
      </w:pPr>
      <w:r w:rsidRPr="00C6238C">
        <w:rPr>
          <w:sz w:val="18"/>
          <w:szCs w:val="18"/>
        </w:rPr>
        <w:t xml:space="preserve">En caso de que su estudio incluya </w:t>
      </w:r>
      <w:r w:rsidR="00C6238C">
        <w:rPr>
          <w:sz w:val="18"/>
          <w:szCs w:val="18"/>
        </w:rPr>
        <w:t xml:space="preserve">uso y/o almacenamiento de </w:t>
      </w:r>
      <w:r w:rsidRPr="00C6238C">
        <w:rPr>
          <w:sz w:val="18"/>
          <w:szCs w:val="18"/>
        </w:rPr>
        <w:t>muestras</w:t>
      </w:r>
      <w:r w:rsidR="00C6238C">
        <w:rPr>
          <w:sz w:val="18"/>
          <w:szCs w:val="18"/>
        </w:rPr>
        <w:t xml:space="preserve"> biológicas</w:t>
      </w:r>
      <w:r w:rsidRPr="00C6238C">
        <w:rPr>
          <w:sz w:val="18"/>
          <w:szCs w:val="18"/>
        </w:rPr>
        <w:t xml:space="preserve">: </w:t>
      </w:r>
    </w:p>
    <w:p w14:paraId="58EEF5F3" w14:textId="77777777" w:rsidR="008E6CD3" w:rsidRPr="00C6238C" w:rsidRDefault="008E6CD3" w:rsidP="008E6CD3">
      <w:pPr>
        <w:pStyle w:val="Prrafodelista"/>
        <w:numPr>
          <w:ilvl w:val="1"/>
          <w:numId w:val="33"/>
        </w:numPr>
        <w:spacing w:after="0" w:line="259" w:lineRule="auto"/>
        <w:jc w:val="both"/>
        <w:rPr>
          <w:sz w:val="18"/>
          <w:szCs w:val="18"/>
        </w:rPr>
      </w:pPr>
      <w:r w:rsidRPr="00C6238C">
        <w:rPr>
          <w:sz w:val="18"/>
          <w:szCs w:val="18"/>
        </w:rPr>
        <w:t>Indique el destino final que se le dará a las muestras (almacenamiento o destrucción).</w:t>
      </w:r>
    </w:p>
    <w:p w14:paraId="4F1D2E7F" w14:textId="190E696B" w:rsidR="008E6CD3" w:rsidRPr="00C6238C" w:rsidRDefault="008E6CD3" w:rsidP="008E6CD3">
      <w:pPr>
        <w:pStyle w:val="Prrafodelista"/>
        <w:numPr>
          <w:ilvl w:val="1"/>
          <w:numId w:val="33"/>
        </w:numPr>
        <w:spacing w:after="0" w:line="259" w:lineRule="auto"/>
        <w:jc w:val="both"/>
        <w:rPr>
          <w:sz w:val="18"/>
          <w:szCs w:val="18"/>
        </w:rPr>
      </w:pPr>
      <w:r w:rsidRPr="00C6238C">
        <w:rPr>
          <w:sz w:val="18"/>
          <w:szCs w:val="18"/>
        </w:rPr>
        <w:t>Si se almacena una muestra indique: Cómo, cuándo, dónde y cuales muestras se almacenarán, así como el motivo principal del resguardo.</w:t>
      </w:r>
    </w:p>
    <w:p w14:paraId="093191F5" w14:textId="77777777" w:rsidR="008E6CD3" w:rsidRDefault="008E6CD3" w:rsidP="008E6CD3">
      <w:pPr>
        <w:pStyle w:val="Prrafodelista"/>
        <w:spacing w:after="0" w:line="259" w:lineRule="auto"/>
        <w:ind w:left="1440"/>
        <w:jc w:val="both"/>
        <w:rPr>
          <w:sz w:val="18"/>
          <w:szCs w:val="18"/>
        </w:rPr>
      </w:pPr>
    </w:p>
    <w:p w14:paraId="45D4CDA7" w14:textId="34401621" w:rsidR="001B3A68" w:rsidRPr="002E4685" w:rsidRDefault="002E4685" w:rsidP="00995BCC">
      <w:pPr>
        <w:spacing w:line="240" w:lineRule="auto"/>
        <w:rPr>
          <w:color w:val="1F497D" w:themeColor="text2"/>
          <w:sz w:val="18"/>
          <w:szCs w:val="18"/>
          <w:u w:val="single"/>
        </w:rPr>
      </w:pPr>
      <w:r>
        <w:rPr>
          <w:color w:val="1F497D" w:themeColor="text2"/>
          <w:sz w:val="18"/>
          <w:szCs w:val="18"/>
          <w:u w:val="single"/>
        </w:rPr>
        <w:t>10</w:t>
      </w:r>
      <w:r w:rsidR="004F1CAA" w:rsidRPr="002E4685">
        <w:rPr>
          <w:color w:val="1F497D" w:themeColor="text2"/>
          <w:sz w:val="18"/>
          <w:szCs w:val="18"/>
          <w:u w:val="single"/>
        </w:rPr>
        <w:t>.-</w:t>
      </w:r>
      <w:r w:rsidR="001B3A68" w:rsidRPr="002E4685">
        <w:rPr>
          <w:color w:val="1F497D" w:themeColor="text2"/>
          <w:sz w:val="18"/>
          <w:szCs w:val="18"/>
          <w:u w:val="single"/>
        </w:rPr>
        <w:t>Aspectos éticos</w:t>
      </w:r>
    </w:p>
    <w:p w14:paraId="0FE26161" w14:textId="33628617" w:rsidR="001B3A68" w:rsidRPr="00C6238C" w:rsidRDefault="001B3A68" w:rsidP="00995BCC">
      <w:pPr>
        <w:pStyle w:val="Prrafodelista"/>
        <w:numPr>
          <w:ilvl w:val="0"/>
          <w:numId w:val="8"/>
        </w:numPr>
        <w:spacing w:line="240" w:lineRule="auto"/>
        <w:rPr>
          <w:sz w:val="18"/>
          <w:szCs w:val="18"/>
        </w:rPr>
      </w:pPr>
      <w:r w:rsidRPr="00C6238C">
        <w:rPr>
          <w:sz w:val="18"/>
          <w:szCs w:val="18"/>
        </w:rPr>
        <w:t>Añadir un párrafo mencionando que regulaciones le aplican a su estudi</w:t>
      </w:r>
      <w:r w:rsidR="00CA3462" w:rsidRPr="00C6238C">
        <w:rPr>
          <w:sz w:val="18"/>
          <w:szCs w:val="18"/>
        </w:rPr>
        <w:t>o</w:t>
      </w:r>
      <w:r w:rsidR="00EC18D0" w:rsidRPr="00C6238C">
        <w:rPr>
          <w:sz w:val="18"/>
          <w:szCs w:val="18"/>
        </w:rPr>
        <w:t>: Reglamentos, Leyes o Normas oficiales que sean sobre investigación en salud.</w:t>
      </w:r>
    </w:p>
    <w:p w14:paraId="7ABE7451" w14:textId="77777777" w:rsidR="001B3A68" w:rsidRPr="00995BCC" w:rsidRDefault="001B3A68" w:rsidP="00995BCC">
      <w:pPr>
        <w:pStyle w:val="Prrafodelista"/>
        <w:numPr>
          <w:ilvl w:val="0"/>
          <w:numId w:val="8"/>
        </w:numPr>
        <w:spacing w:line="240" w:lineRule="auto"/>
        <w:rPr>
          <w:sz w:val="18"/>
          <w:szCs w:val="18"/>
        </w:rPr>
      </w:pPr>
      <w:r w:rsidRPr="00995BCC">
        <w:rPr>
          <w:sz w:val="18"/>
          <w:szCs w:val="18"/>
        </w:rPr>
        <w:t>Añadir que será evaluado y aprobado por el Comité de Ética en Investigación del</w:t>
      </w:r>
      <w:r w:rsidR="006D5C49" w:rsidRPr="00995BCC">
        <w:rPr>
          <w:sz w:val="18"/>
          <w:szCs w:val="18"/>
        </w:rPr>
        <w:t xml:space="preserve"> Hospital Universitario</w:t>
      </w:r>
      <w:r w:rsidRPr="00995BCC">
        <w:rPr>
          <w:sz w:val="18"/>
          <w:szCs w:val="18"/>
        </w:rPr>
        <w:t xml:space="preserve"> “Dr. José Eleuterio González”</w:t>
      </w:r>
    </w:p>
    <w:p w14:paraId="77813C76" w14:textId="77777777" w:rsidR="00E928AB" w:rsidRPr="00995BCC" w:rsidRDefault="00E928AB" w:rsidP="00995BCC">
      <w:pPr>
        <w:pStyle w:val="Prrafodelista"/>
        <w:spacing w:line="240" w:lineRule="auto"/>
        <w:ind w:left="1440"/>
        <w:rPr>
          <w:sz w:val="18"/>
          <w:szCs w:val="18"/>
        </w:rPr>
      </w:pPr>
    </w:p>
    <w:p w14:paraId="33F97095" w14:textId="2FC44AEE" w:rsidR="001B3A68" w:rsidRPr="002E4685" w:rsidRDefault="00C6238C" w:rsidP="00995BCC">
      <w:pPr>
        <w:spacing w:line="240" w:lineRule="auto"/>
        <w:rPr>
          <w:color w:val="1F497D" w:themeColor="text2"/>
          <w:sz w:val="18"/>
          <w:szCs w:val="18"/>
          <w:u w:val="single"/>
        </w:rPr>
      </w:pPr>
      <w:r w:rsidRPr="002E4685">
        <w:rPr>
          <w:color w:val="1F497D" w:themeColor="text2"/>
          <w:sz w:val="18"/>
          <w:szCs w:val="18"/>
          <w:u w:val="single"/>
        </w:rPr>
        <w:t>1</w:t>
      </w:r>
      <w:r w:rsidR="002E4685">
        <w:rPr>
          <w:color w:val="1F497D" w:themeColor="text2"/>
          <w:sz w:val="18"/>
          <w:szCs w:val="18"/>
          <w:u w:val="single"/>
        </w:rPr>
        <w:t>1</w:t>
      </w:r>
      <w:r w:rsidR="004F1CAA" w:rsidRPr="002E4685">
        <w:rPr>
          <w:color w:val="1F497D" w:themeColor="text2"/>
          <w:sz w:val="18"/>
          <w:szCs w:val="18"/>
          <w:u w:val="single"/>
        </w:rPr>
        <w:t>.-</w:t>
      </w:r>
      <w:r w:rsidR="001B3A68" w:rsidRPr="002E4685">
        <w:rPr>
          <w:color w:val="1F497D" w:themeColor="text2"/>
          <w:sz w:val="18"/>
          <w:szCs w:val="18"/>
          <w:u w:val="single"/>
        </w:rPr>
        <w:t>Plan de análisis estadístico</w:t>
      </w:r>
    </w:p>
    <w:p w14:paraId="0360C565" w14:textId="77777777" w:rsidR="001B3A68" w:rsidRPr="00995BCC" w:rsidRDefault="001B3A68" w:rsidP="00995BCC">
      <w:pPr>
        <w:pStyle w:val="Prrafodelista"/>
        <w:numPr>
          <w:ilvl w:val="0"/>
          <w:numId w:val="9"/>
        </w:numPr>
        <w:spacing w:line="240" w:lineRule="auto"/>
        <w:rPr>
          <w:sz w:val="18"/>
          <w:szCs w:val="18"/>
        </w:rPr>
      </w:pPr>
      <w:r w:rsidRPr="00995BCC">
        <w:rPr>
          <w:sz w:val="18"/>
          <w:szCs w:val="18"/>
        </w:rPr>
        <w:t>Describir ampliamente los programas a utilizar para analizar todas sus variables</w:t>
      </w:r>
    </w:p>
    <w:p w14:paraId="32816F30" w14:textId="77777777" w:rsidR="001B3A68" w:rsidRPr="00995BCC" w:rsidRDefault="001B3A68" w:rsidP="00995BCC">
      <w:pPr>
        <w:pStyle w:val="Prrafodelista"/>
        <w:numPr>
          <w:ilvl w:val="0"/>
          <w:numId w:val="9"/>
        </w:numPr>
        <w:spacing w:line="240" w:lineRule="auto"/>
        <w:rPr>
          <w:sz w:val="18"/>
          <w:szCs w:val="18"/>
        </w:rPr>
      </w:pPr>
      <w:r w:rsidRPr="00995BCC">
        <w:rPr>
          <w:sz w:val="18"/>
          <w:szCs w:val="18"/>
        </w:rPr>
        <w:t>Si t</w:t>
      </w:r>
      <w:r w:rsidR="00F44BB7" w:rsidRPr="00995BCC">
        <w:rPr>
          <w:sz w:val="18"/>
          <w:szCs w:val="18"/>
        </w:rPr>
        <w:t xml:space="preserve">iene dudas sacar una cita en el </w:t>
      </w:r>
      <w:r w:rsidR="00F44BB7" w:rsidRPr="00995BCC">
        <w:rPr>
          <w:b/>
          <w:sz w:val="18"/>
          <w:szCs w:val="18"/>
        </w:rPr>
        <w:t>Centro de Desarrollo en Investigación 360</w:t>
      </w:r>
      <w:r w:rsidR="00F44BB7" w:rsidRPr="00995BCC">
        <w:rPr>
          <w:sz w:val="18"/>
          <w:szCs w:val="18"/>
        </w:rPr>
        <w:t xml:space="preserve"> </w:t>
      </w:r>
      <w:r w:rsidRPr="00995BCC">
        <w:rPr>
          <w:sz w:val="18"/>
          <w:szCs w:val="18"/>
        </w:rPr>
        <w:t xml:space="preserve">para una </w:t>
      </w:r>
      <w:r w:rsidR="00F44BB7" w:rsidRPr="00995BCC">
        <w:rPr>
          <w:sz w:val="18"/>
          <w:szCs w:val="18"/>
        </w:rPr>
        <w:t>asesoría</w:t>
      </w:r>
      <w:r w:rsidRPr="00995BCC">
        <w:rPr>
          <w:sz w:val="18"/>
          <w:szCs w:val="18"/>
        </w:rPr>
        <w:t xml:space="preserve"> en </w:t>
      </w:r>
      <w:r w:rsidR="006D5C49" w:rsidRPr="00995BCC">
        <w:rPr>
          <w:sz w:val="18"/>
          <w:szCs w:val="18"/>
        </w:rPr>
        <w:t>estadística</w:t>
      </w:r>
      <w:r w:rsidR="00F44BB7" w:rsidRPr="00995BCC">
        <w:rPr>
          <w:sz w:val="18"/>
          <w:szCs w:val="18"/>
        </w:rPr>
        <w:t>.</w:t>
      </w:r>
    </w:p>
    <w:p w14:paraId="2A934075" w14:textId="77777777" w:rsidR="00E928AB" w:rsidRPr="00995BCC" w:rsidRDefault="00E928AB" w:rsidP="00995BCC">
      <w:pPr>
        <w:pStyle w:val="Prrafodelista"/>
        <w:spacing w:line="240" w:lineRule="auto"/>
        <w:ind w:left="1440"/>
        <w:rPr>
          <w:sz w:val="18"/>
          <w:szCs w:val="18"/>
        </w:rPr>
      </w:pPr>
    </w:p>
    <w:p w14:paraId="6E1C8EEF" w14:textId="5B31E9B8" w:rsidR="001B3A68" w:rsidRPr="002E4685" w:rsidRDefault="004F1CAA" w:rsidP="00995BCC">
      <w:pPr>
        <w:spacing w:line="240" w:lineRule="auto"/>
        <w:rPr>
          <w:color w:val="1F497D" w:themeColor="text2"/>
          <w:sz w:val="18"/>
          <w:szCs w:val="18"/>
          <w:u w:val="single"/>
        </w:rPr>
      </w:pPr>
      <w:r w:rsidRPr="002E4685">
        <w:rPr>
          <w:color w:val="1F497D" w:themeColor="text2"/>
          <w:sz w:val="18"/>
          <w:szCs w:val="18"/>
          <w:u w:val="single"/>
        </w:rPr>
        <w:t>1</w:t>
      </w:r>
      <w:r w:rsidR="002E4685">
        <w:rPr>
          <w:color w:val="1F497D" w:themeColor="text2"/>
          <w:sz w:val="18"/>
          <w:szCs w:val="18"/>
          <w:u w:val="single"/>
        </w:rPr>
        <w:t>2</w:t>
      </w:r>
      <w:r w:rsidRPr="002E4685">
        <w:rPr>
          <w:color w:val="1F497D" w:themeColor="text2"/>
          <w:sz w:val="18"/>
          <w:szCs w:val="18"/>
          <w:u w:val="single"/>
        </w:rPr>
        <w:t>.-</w:t>
      </w:r>
      <w:r w:rsidR="001B3A68" w:rsidRPr="002E4685">
        <w:rPr>
          <w:color w:val="1F497D" w:themeColor="text2"/>
          <w:sz w:val="18"/>
          <w:szCs w:val="18"/>
          <w:u w:val="single"/>
        </w:rPr>
        <w:t>Tabla de</w:t>
      </w:r>
      <w:r w:rsidR="002C2757">
        <w:rPr>
          <w:color w:val="1F497D" w:themeColor="text2"/>
          <w:sz w:val="18"/>
          <w:szCs w:val="18"/>
          <w:u w:val="single"/>
        </w:rPr>
        <w:t xml:space="preserve"> Operacionalización</w:t>
      </w:r>
      <w:r w:rsidR="001B3A68" w:rsidRPr="002E4685">
        <w:rPr>
          <w:color w:val="1F497D" w:themeColor="text2"/>
          <w:sz w:val="18"/>
          <w:szCs w:val="18"/>
          <w:u w:val="single"/>
        </w:rPr>
        <w:t xml:space="preserve"> variables</w:t>
      </w:r>
    </w:p>
    <w:p w14:paraId="58A45D23" w14:textId="7A5DFAF2" w:rsidR="00E928AB" w:rsidRPr="00995BCC" w:rsidRDefault="00E928AB" w:rsidP="00995BCC">
      <w:pPr>
        <w:pStyle w:val="Prrafodelista"/>
        <w:numPr>
          <w:ilvl w:val="0"/>
          <w:numId w:val="12"/>
        </w:numPr>
        <w:spacing w:line="240" w:lineRule="auto"/>
        <w:rPr>
          <w:sz w:val="18"/>
          <w:szCs w:val="18"/>
        </w:rPr>
      </w:pPr>
      <w:r w:rsidRPr="00995BCC">
        <w:rPr>
          <w:sz w:val="18"/>
          <w:szCs w:val="18"/>
        </w:rPr>
        <w:t>Describir todas las variables a analizar con su categoría</w:t>
      </w:r>
      <w:r w:rsidR="00F44BB7" w:rsidRPr="00995BCC">
        <w:rPr>
          <w:sz w:val="18"/>
          <w:szCs w:val="18"/>
        </w:rPr>
        <w:t xml:space="preserve"> (deben enlistar todas las variables a analizar y clasificarlas según sea su tipo)</w:t>
      </w:r>
      <w:r w:rsidR="002C2757">
        <w:rPr>
          <w:sz w:val="18"/>
          <w:szCs w:val="18"/>
        </w:rPr>
        <w:t xml:space="preserve"> a modo de tabla</w:t>
      </w:r>
      <w:r w:rsidR="00F44BB7" w:rsidRPr="00995BCC">
        <w:rPr>
          <w:sz w:val="18"/>
          <w:szCs w:val="18"/>
        </w:rPr>
        <w:t xml:space="preserve">. </w:t>
      </w:r>
    </w:p>
    <w:p w14:paraId="3495DA5D" w14:textId="77777777" w:rsidR="00E928AB" w:rsidRPr="00995BCC" w:rsidRDefault="00E928AB" w:rsidP="00995BCC">
      <w:pPr>
        <w:pStyle w:val="Prrafodelista"/>
        <w:spacing w:line="240" w:lineRule="auto"/>
        <w:ind w:left="1440"/>
        <w:rPr>
          <w:sz w:val="18"/>
          <w:szCs w:val="18"/>
        </w:rPr>
      </w:pPr>
    </w:p>
    <w:p w14:paraId="73E6E2AC" w14:textId="5CCCFF2C" w:rsidR="001B3A68" w:rsidRPr="002E4685" w:rsidRDefault="004F1CAA" w:rsidP="00995BCC">
      <w:pPr>
        <w:spacing w:line="240" w:lineRule="auto"/>
        <w:rPr>
          <w:color w:val="1F497D" w:themeColor="text2"/>
          <w:sz w:val="18"/>
          <w:szCs w:val="18"/>
          <w:u w:val="single"/>
        </w:rPr>
      </w:pPr>
      <w:r w:rsidRPr="002E4685">
        <w:rPr>
          <w:color w:val="1F497D" w:themeColor="text2"/>
          <w:sz w:val="18"/>
          <w:szCs w:val="18"/>
          <w:u w:val="single"/>
        </w:rPr>
        <w:lastRenderedPageBreak/>
        <w:t>1</w:t>
      </w:r>
      <w:r w:rsidR="002E4685">
        <w:rPr>
          <w:color w:val="1F497D" w:themeColor="text2"/>
          <w:sz w:val="18"/>
          <w:szCs w:val="18"/>
          <w:u w:val="single"/>
        </w:rPr>
        <w:t>3</w:t>
      </w:r>
      <w:r w:rsidRPr="002E4685">
        <w:rPr>
          <w:color w:val="1F497D" w:themeColor="text2"/>
          <w:sz w:val="18"/>
          <w:szCs w:val="18"/>
          <w:u w:val="single"/>
        </w:rPr>
        <w:t>.-</w:t>
      </w:r>
      <w:r w:rsidR="001B3A68" w:rsidRPr="002E4685">
        <w:rPr>
          <w:color w:val="1F497D" w:themeColor="text2"/>
          <w:sz w:val="18"/>
          <w:szCs w:val="18"/>
          <w:u w:val="single"/>
        </w:rPr>
        <w:t>Cálculo del tamaño de la muestra</w:t>
      </w:r>
    </w:p>
    <w:p w14:paraId="7B92C5DC" w14:textId="77F1F325" w:rsidR="00E928AB" w:rsidRPr="00995BCC" w:rsidRDefault="00E928AB" w:rsidP="00995BCC">
      <w:pPr>
        <w:pStyle w:val="Prrafodelista"/>
        <w:numPr>
          <w:ilvl w:val="0"/>
          <w:numId w:val="11"/>
        </w:numPr>
        <w:spacing w:line="240" w:lineRule="auto"/>
        <w:rPr>
          <w:sz w:val="18"/>
          <w:szCs w:val="18"/>
        </w:rPr>
      </w:pPr>
      <w:r w:rsidRPr="00995BCC">
        <w:rPr>
          <w:sz w:val="18"/>
          <w:szCs w:val="18"/>
        </w:rPr>
        <w:t xml:space="preserve">Colocar </w:t>
      </w:r>
      <w:r w:rsidR="00AC3C39" w:rsidRPr="00C6238C">
        <w:rPr>
          <w:sz w:val="18"/>
          <w:szCs w:val="18"/>
        </w:rPr>
        <w:t>una captura de pantalla o</w:t>
      </w:r>
      <w:r w:rsidRPr="00C6238C">
        <w:rPr>
          <w:sz w:val="18"/>
          <w:szCs w:val="18"/>
        </w:rPr>
        <w:t xml:space="preserve"> imagen</w:t>
      </w:r>
      <w:r w:rsidRPr="00995BCC">
        <w:rPr>
          <w:sz w:val="18"/>
          <w:szCs w:val="18"/>
        </w:rPr>
        <w:t xml:space="preserve"> de la fórmula utilizada con sus variables y resultado</w:t>
      </w:r>
    </w:p>
    <w:p w14:paraId="48BD7FFC" w14:textId="77777777" w:rsidR="00E928AB" w:rsidRPr="00995BCC" w:rsidRDefault="00E928AB" w:rsidP="00995BCC">
      <w:pPr>
        <w:pStyle w:val="Prrafodelista"/>
        <w:numPr>
          <w:ilvl w:val="0"/>
          <w:numId w:val="11"/>
        </w:numPr>
        <w:spacing w:line="240" w:lineRule="auto"/>
        <w:rPr>
          <w:sz w:val="18"/>
          <w:szCs w:val="18"/>
        </w:rPr>
      </w:pPr>
      <w:r w:rsidRPr="00995BCC">
        <w:rPr>
          <w:sz w:val="18"/>
          <w:szCs w:val="18"/>
        </w:rPr>
        <w:t>Referenciar de dónde sacaron el valor de las variables.</w:t>
      </w:r>
    </w:p>
    <w:p w14:paraId="28E3B227" w14:textId="77777777" w:rsidR="00F44BB7" w:rsidRDefault="00F44BB7" w:rsidP="00995BCC">
      <w:pPr>
        <w:pStyle w:val="Prrafodelista"/>
        <w:numPr>
          <w:ilvl w:val="0"/>
          <w:numId w:val="11"/>
        </w:numPr>
        <w:spacing w:line="240" w:lineRule="auto"/>
        <w:rPr>
          <w:sz w:val="18"/>
          <w:szCs w:val="18"/>
        </w:rPr>
      </w:pPr>
      <w:r w:rsidRPr="00995BCC">
        <w:rPr>
          <w:sz w:val="18"/>
          <w:szCs w:val="18"/>
        </w:rPr>
        <w:t xml:space="preserve">Si tiene dudas sacar una cita en el </w:t>
      </w:r>
      <w:r w:rsidRPr="00995BCC">
        <w:rPr>
          <w:b/>
          <w:sz w:val="18"/>
          <w:szCs w:val="18"/>
        </w:rPr>
        <w:t>Centro de Desarrollo en Investigación 360</w:t>
      </w:r>
      <w:r w:rsidRPr="00995BCC">
        <w:rPr>
          <w:sz w:val="18"/>
          <w:szCs w:val="18"/>
        </w:rPr>
        <w:t xml:space="preserve"> para una asesoría en </w:t>
      </w:r>
      <w:r w:rsidR="006D5C49" w:rsidRPr="00995BCC">
        <w:rPr>
          <w:sz w:val="18"/>
          <w:szCs w:val="18"/>
        </w:rPr>
        <w:t>estadística/cálculo de muestra</w:t>
      </w:r>
      <w:r w:rsidRPr="00995BCC">
        <w:rPr>
          <w:sz w:val="18"/>
          <w:szCs w:val="18"/>
        </w:rPr>
        <w:t>.</w:t>
      </w:r>
    </w:p>
    <w:p w14:paraId="6472498E" w14:textId="7EA45A43" w:rsidR="00F81B60" w:rsidRPr="00C6238C" w:rsidRDefault="00F81B60" w:rsidP="00995BCC">
      <w:pPr>
        <w:pStyle w:val="Prrafodelista"/>
        <w:numPr>
          <w:ilvl w:val="0"/>
          <w:numId w:val="11"/>
        </w:numPr>
        <w:spacing w:line="240" w:lineRule="auto"/>
        <w:rPr>
          <w:sz w:val="18"/>
          <w:szCs w:val="18"/>
        </w:rPr>
      </w:pPr>
      <w:r w:rsidRPr="00C6238C">
        <w:rPr>
          <w:sz w:val="18"/>
          <w:szCs w:val="18"/>
        </w:rPr>
        <w:t xml:space="preserve">En caso de que el estudio sea poblacional, indique el periodo de inclusión de los participantes y justifique el motivo por el que se pretende incluir a todos los participantes del periodo mencionado. </w:t>
      </w:r>
    </w:p>
    <w:p w14:paraId="42364035" w14:textId="77777777" w:rsidR="00E928AB" w:rsidRPr="00995BCC" w:rsidRDefault="00E928AB" w:rsidP="00995BCC">
      <w:pPr>
        <w:pStyle w:val="Prrafodelista"/>
        <w:spacing w:line="240" w:lineRule="auto"/>
        <w:rPr>
          <w:sz w:val="18"/>
          <w:szCs w:val="18"/>
        </w:rPr>
      </w:pPr>
    </w:p>
    <w:p w14:paraId="364A1A61" w14:textId="4DD18AF0" w:rsidR="001B3A68" w:rsidRPr="002E4685" w:rsidRDefault="004F1CAA" w:rsidP="00995BCC">
      <w:pPr>
        <w:spacing w:line="240" w:lineRule="auto"/>
        <w:rPr>
          <w:color w:val="1F497D" w:themeColor="text2"/>
          <w:sz w:val="18"/>
          <w:szCs w:val="18"/>
          <w:u w:val="single"/>
        </w:rPr>
      </w:pPr>
      <w:r w:rsidRPr="002E4685">
        <w:rPr>
          <w:color w:val="1F497D" w:themeColor="text2"/>
          <w:sz w:val="18"/>
          <w:szCs w:val="18"/>
          <w:u w:val="single"/>
        </w:rPr>
        <w:t>1</w:t>
      </w:r>
      <w:r w:rsidR="002E4685">
        <w:rPr>
          <w:color w:val="1F497D" w:themeColor="text2"/>
          <w:sz w:val="18"/>
          <w:szCs w:val="18"/>
          <w:u w:val="single"/>
        </w:rPr>
        <w:t>4</w:t>
      </w:r>
      <w:r w:rsidRPr="002E4685">
        <w:rPr>
          <w:color w:val="1F497D" w:themeColor="text2"/>
          <w:sz w:val="18"/>
          <w:szCs w:val="18"/>
          <w:u w:val="single"/>
        </w:rPr>
        <w:t>.-</w:t>
      </w:r>
      <w:r w:rsidR="001B3A68" w:rsidRPr="002E4685">
        <w:rPr>
          <w:color w:val="1F497D" w:themeColor="text2"/>
          <w:sz w:val="18"/>
          <w:szCs w:val="18"/>
          <w:u w:val="single"/>
        </w:rPr>
        <w:t>Mecanismos de confidencialidad</w:t>
      </w:r>
    </w:p>
    <w:p w14:paraId="53E2CF02" w14:textId="77777777" w:rsidR="00E928AB" w:rsidRPr="00995BCC" w:rsidRDefault="00E928AB" w:rsidP="00995BCC">
      <w:pPr>
        <w:pStyle w:val="Prrafodelista"/>
        <w:numPr>
          <w:ilvl w:val="0"/>
          <w:numId w:val="10"/>
        </w:numPr>
        <w:spacing w:line="240" w:lineRule="auto"/>
        <w:rPr>
          <w:sz w:val="18"/>
          <w:szCs w:val="18"/>
        </w:rPr>
      </w:pPr>
      <w:r w:rsidRPr="00995BCC">
        <w:rPr>
          <w:sz w:val="18"/>
          <w:szCs w:val="18"/>
        </w:rPr>
        <w:t>Describir ampliamente quienes tendrán acceso a la información</w:t>
      </w:r>
    </w:p>
    <w:p w14:paraId="3F2C5C6A" w14:textId="77777777" w:rsidR="00E928AB" w:rsidRPr="00995BCC" w:rsidRDefault="00E928AB" w:rsidP="00995BCC">
      <w:pPr>
        <w:pStyle w:val="Prrafodelista"/>
        <w:numPr>
          <w:ilvl w:val="0"/>
          <w:numId w:val="10"/>
        </w:numPr>
        <w:spacing w:line="240" w:lineRule="auto"/>
        <w:rPr>
          <w:sz w:val="18"/>
          <w:szCs w:val="18"/>
        </w:rPr>
      </w:pPr>
      <w:r w:rsidRPr="00995BCC">
        <w:rPr>
          <w:sz w:val="18"/>
          <w:szCs w:val="18"/>
        </w:rPr>
        <w:t>Cómo se resguardará la privacidad y confidencialidad de los sujetos</w:t>
      </w:r>
    </w:p>
    <w:p w14:paraId="23E21C6F" w14:textId="77777777" w:rsidR="00E928AB" w:rsidRPr="00995BCC" w:rsidRDefault="00E928AB" w:rsidP="00995BCC">
      <w:pPr>
        <w:pStyle w:val="Prrafodelista"/>
        <w:numPr>
          <w:ilvl w:val="0"/>
          <w:numId w:val="10"/>
        </w:numPr>
        <w:spacing w:line="240" w:lineRule="auto"/>
        <w:rPr>
          <w:sz w:val="18"/>
          <w:szCs w:val="18"/>
        </w:rPr>
      </w:pPr>
      <w:r w:rsidRPr="00995BCC">
        <w:rPr>
          <w:sz w:val="18"/>
          <w:szCs w:val="18"/>
        </w:rPr>
        <w:t>Que regulaciones aplican</w:t>
      </w:r>
      <w:r w:rsidR="00F44BB7" w:rsidRPr="00995BCC">
        <w:rPr>
          <w:sz w:val="18"/>
          <w:szCs w:val="18"/>
        </w:rPr>
        <w:t xml:space="preserve"> para mantener privacidad y confidencialidad de datos y resultados</w:t>
      </w:r>
    </w:p>
    <w:p w14:paraId="3469A491" w14:textId="77777777" w:rsidR="00F44BB7" w:rsidRPr="00995BCC" w:rsidRDefault="00F44BB7" w:rsidP="00995BCC">
      <w:pPr>
        <w:pStyle w:val="Prrafodelista"/>
        <w:numPr>
          <w:ilvl w:val="0"/>
          <w:numId w:val="10"/>
        </w:numPr>
        <w:spacing w:line="240" w:lineRule="auto"/>
        <w:rPr>
          <w:sz w:val="18"/>
          <w:szCs w:val="18"/>
        </w:rPr>
      </w:pPr>
      <w:r w:rsidRPr="00995BCC">
        <w:rPr>
          <w:sz w:val="18"/>
          <w:szCs w:val="18"/>
        </w:rPr>
        <w:t>Describir cómo van a identificar a los sujetos de investigación</w:t>
      </w:r>
    </w:p>
    <w:p w14:paraId="53DB2B23" w14:textId="77777777" w:rsidR="00E928AB" w:rsidRPr="00995BCC" w:rsidRDefault="00E928AB" w:rsidP="00995BCC">
      <w:pPr>
        <w:pStyle w:val="Prrafodelista"/>
        <w:spacing w:line="240" w:lineRule="auto"/>
        <w:ind w:left="1440"/>
        <w:rPr>
          <w:sz w:val="18"/>
          <w:szCs w:val="18"/>
        </w:rPr>
      </w:pPr>
    </w:p>
    <w:p w14:paraId="1A12BD1A" w14:textId="0AD23592" w:rsidR="001B3A68" w:rsidRPr="002E4685" w:rsidRDefault="004F1CAA" w:rsidP="00995BCC">
      <w:pPr>
        <w:spacing w:line="240" w:lineRule="auto"/>
        <w:rPr>
          <w:color w:val="1F497D" w:themeColor="text2"/>
          <w:sz w:val="18"/>
          <w:szCs w:val="18"/>
          <w:u w:val="single"/>
        </w:rPr>
      </w:pPr>
      <w:r w:rsidRPr="002E4685">
        <w:rPr>
          <w:color w:val="1F497D" w:themeColor="text2"/>
          <w:sz w:val="18"/>
          <w:szCs w:val="18"/>
          <w:u w:val="single"/>
        </w:rPr>
        <w:t>1</w:t>
      </w:r>
      <w:r w:rsidR="002E4685">
        <w:rPr>
          <w:color w:val="1F497D" w:themeColor="text2"/>
          <w:sz w:val="18"/>
          <w:szCs w:val="18"/>
          <w:u w:val="single"/>
        </w:rPr>
        <w:t>5</w:t>
      </w:r>
      <w:r w:rsidRPr="002E4685">
        <w:rPr>
          <w:color w:val="1F497D" w:themeColor="text2"/>
          <w:sz w:val="18"/>
          <w:szCs w:val="18"/>
          <w:u w:val="single"/>
        </w:rPr>
        <w:t>.-</w:t>
      </w:r>
      <w:r w:rsidR="001B3A68" w:rsidRPr="002E4685">
        <w:rPr>
          <w:color w:val="1F497D" w:themeColor="text2"/>
          <w:sz w:val="18"/>
          <w:szCs w:val="18"/>
          <w:u w:val="single"/>
        </w:rPr>
        <w:t>Mecanismos de obtención de consentimiento informado</w:t>
      </w:r>
      <w:r w:rsidR="00E928AB" w:rsidRPr="002E4685">
        <w:rPr>
          <w:color w:val="1F497D" w:themeColor="text2"/>
          <w:sz w:val="18"/>
          <w:szCs w:val="18"/>
          <w:u w:val="single"/>
        </w:rPr>
        <w:t xml:space="preserve"> (si aplica)</w:t>
      </w:r>
    </w:p>
    <w:p w14:paraId="5BED4AB0" w14:textId="7168CCE3" w:rsidR="00E928AB" w:rsidRDefault="00E928AB" w:rsidP="00995BCC">
      <w:pPr>
        <w:pStyle w:val="Prrafodelista"/>
        <w:numPr>
          <w:ilvl w:val="0"/>
          <w:numId w:val="15"/>
        </w:numPr>
        <w:spacing w:line="240" w:lineRule="auto"/>
        <w:rPr>
          <w:sz w:val="18"/>
          <w:szCs w:val="18"/>
        </w:rPr>
      </w:pPr>
      <w:r w:rsidRPr="00995BCC">
        <w:rPr>
          <w:sz w:val="18"/>
          <w:szCs w:val="18"/>
        </w:rPr>
        <w:t>Describir ampliamente el proceso de obtención ya sea verbal o escrito.</w:t>
      </w:r>
      <w:r w:rsidR="00F44BB7" w:rsidRPr="00995BCC">
        <w:rPr>
          <w:sz w:val="18"/>
          <w:szCs w:val="18"/>
        </w:rPr>
        <w:t xml:space="preserve"> Debe contener un párrafo detallado mencionando que se le dará tiempo de resolver dudas o preguntas, que todo se hará en presencia de dos testigos, etc. </w:t>
      </w:r>
    </w:p>
    <w:p w14:paraId="39571D47" w14:textId="3C6461B4" w:rsidR="00E928AB" w:rsidRDefault="00F81B60" w:rsidP="008E6CD3">
      <w:pPr>
        <w:pStyle w:val="Prrafodelista"/>
        <w:numPr>
          <w:ilvl w:val="0"/>
          <w:numId w:val="15"/>
        </w:numPr>
        <w:spacing w:line="240" w:lineRule="auto"/>
        <w:rPr>
          <w:sz w:val="18"/>
          <w:szCs w:val="18"/>
        </w:rPr>
      </w:pPr>
      <w:r w:rsidRPr="00C6238C">
        <w:rPr>
          <w:sz w:val="18"/>
          <w:szCs w:val="18"/>
        </w:rPr>
        <w:t>En caso de que se requiera la obtención de un asentimiento informado verbal o escrito</w:t>
      </w:r>
      <w:r w:rsidR="00C6238C" w:rsidRPr="00C6238C">
        <w:rPr>
          <w:sz w:val="18"/>
          <w:szCs w:val="18"/>
        </w:rPr>
        <w:t xml:space="preserve"> (para estudios pediátricos)</w:t>
      </w:r>
      <w:r w:rsidRPr="00C6238C">
        <w:rPr>
          <w:sz w:val="18"/>
          <w:szCs w:val="18"/>
        </w:rPr>
        <w:t>, debe describir el proceso y mencionar el personal/sujetos involucrados en su obtención (</w:t>
      </w:r>
      <w:r w:rsidR="00C6238C" w:rsidRPr="00C6238C">
        <w:rPr>
          <w:sz w:val="18"/>
          <w:szCs w:val="18"/>
        </w:rPr>
        <w:t>menores de edad</w:t>
      </w:r>
      <w:r w:rsidRPr="00C6238C">
        <w:rPr>
          <w:sz w:val="18"/>
          <w:szCs w:val="18"/>
        </w:rPr>
        <w:t>, presencia de testigos, etc.)</w:t>
      </w:r>
      <w:r w:rsidR="00C6238C" w:rsidRPr="00C6238C">
        <w:rPr>
          <w:sz w:val="18"/>
          <w:szCs w:val="18"/>
        </w:rPr>
        <w:t xml:space="preserve"> y describir la obtención de consentimiento para padres de la misma manera</w:t>
      </w:r>
    </w:p>
    <w:p w14:paraId="4BB76C65" w14:textId="2C9A82C8" w:rsidR="002E4685" w:rsidRDefault="002E4685" w:rsidP="002E4685">
      <w:pPr>
        <w:spacing w:line="240" w:lineRule="auto"/>
        <w:rPr>
          <w:color w:val="1F497D" w:themeColor="text2"/>
          <w:sz w:val="18"/>
          <w:szCs w:val="18"/>
          <w:u w:val="single"/>
        </w:rPr>
      </w:pPr>
      <w:r w:rsidRPr="002E4685">
        <w:rPr>
          <w:color w:val="1F497D" w:themeColor="text2"/>
          <w:sz w:val="18"/>
          <w:szCs w:val="18"/>
          <w:u w:val="single"/>
        </w:rPr>
        <w:t>16.-Cronograma</w:t>
      </w:r>
    </w:p>
    <w:p w14:paraId="066AFD94" w14:textId="0C6F6B22" w:rsidR="002E4685" w:rsidRDefault="002E4685" w:rsidP="002E4685">
      <w:pPr>
        <w:pStyle w:val="Prrafodelista"/>
        <w:numPr>
          <w:ilvl w:val="0"/>
          <w:numId w:val="15"/>
        </w:numPr>
        <w:spacing w:line="240" w:lineRule="auto"/>
        <w:rPr>
          <w:sz w:val="18"/>
          <w:szCs w:val="18"/>
        </w:rPr>
      </w:pPr>
      <w:r>
        <w:rPr>
          <w:sz w:val="18"/>
          <w:szCs w:val="18"/>
        </w:rPr>
        <w:t xml:space="preserve">Colocar </w:t>
      </w:r>
      <w:r w:rsidR="007967EE">
        <w:rPr>
          <w:sz w:val="18"/>
          <w:szCs w:val="18"/>
        </w:rPr>
        <w:t>el cronograma con fechas realistas tomando en cuenta que el tiempo de aprobación de un estudio es de aproximadamente 1-2 meses después del sometimiento.</w:t>
      </w:r>
    </w:p>
    <w:p w14:paraId="5E0AF060" w14:textId="437FB69F" w:rsidR="001B3A68" w:rsidRPr="002E4685" w:rsidRDefault="004F1CAA" w:rsidP="00995BCC">
      <w:pPr>
        <w:spacing w:line="240" w:lineRule="auto"/>
        <w:rPr>
          <w:color w:val="1F497D" w:themeColor="text2"/>
          <w:sz w:val="18"/>
          <w:szCs w:val="18"/>
          <w:u w:val="single"/>
        </w:rPr>
      </w:pPr>
      <w:r w:rsidRPr="002E4685">
        <w:rPr>
          <w:color w:val="1F497D" w:themeColor="text2"/>
          <w:sz w:val="18"/>
          <w:szCs w:val="18"/>
          <w:u w:val="single"/>
        </w:rPr>
        <w:t>1</w:t>
      </w:r>
      <w:r w:rsidR="002E4685">
        <w:rPr>
          <w:color w:val="1F497D" w:themeColor="text2"/>
          <w:sz w:val="18"/>
          <w:szCs w:val="18"/>
          <w:u w:val="single"/>
        </w:rPr>
        <w:t>7</w:t>
      </w:r>
      <w:r w:rsidRPr="002E4685">
        <w:rPr>
          <w:color w:val="1F497D" w:themeColor="text2"/>
          <w:sz w:val="18"/>
          <w:szCs w:val="18"/>
          <w:u w:val="single"/>
        </w:rPr>
        <w:t>.-</w:t>
      </w:r>
      <w:r w:rsidR="001B3A68" w:rsidRPr="002E4685">
        <w:rPr>
          <w:color w:val="1F497D" w:themeColor="text2"/>
          <w:sz w:val="18"/>
          <w:szCs w:val="18"/>
          <w:u w:val="single"/>
        </w:rPr>
        <w:t>Referencias</w:t>
      </w:r>
    </w:p>
    <w:p w14:paraId="64B48CEE" w14:textId="77777777" w:rsidR="00E928AB" w:rsidRPr="00995BCC" w:rsidRDefault="00E928AB" w:rsidP="00995BCC">
      <w:pPr>
        <w:pStyle w:val="Prrafodelista"/>
        <w:numPr>
          <w:ilvl w:val="0"/>
          <w:numId w:val="15"/>
        </w:numPr>
        <w:spacing w:line="240" w:lineRule="auto"/>
        <w:rPr>
          <w:sz w:val="18"/>
          <w:szCs w:val="18"/>
        </w:rPr>
      </w:pPr>
      <w:r w:rsidRPr="00995BCC">
        <w:rPr>
          <w:sz w:val="18"/>
          <w:szCs w:val="18"/>
        </w:rPr>
        <w:t xml:space="preserve">Todas deben enlistarse con el mismo formato </w:t>
      </w:r>
      <w:r w:rsidR="004F1CAA" w:rsidRPr="00995BCC">
        <w:rPr>
          <w:sz w:val="18"/>
          <w:szCs w:val="18"/>
        </w:rPr>
        <w:t xml:space="preserve">bibliográfico </w:t>
      </w:r>
    </w:p>
    <w:p w14:paraId="7D8F828A" w14:textId="77777777" w:rsidR="00F44BB7" w:rsidRPr="00995BCC" w:rsidRDefault="00F44BB7" w:rsidP="00995BCC">
      <w:pPr>
        <w:pStyle w:val="Prrafodelista"/>
        <w:numPr>
          <w:ilvl w:val="0"/>
          <w:numId w:val="15"/>
        </w:numPr>
        <w:spacing w:line="240" w:lineRule="auto"/>
        <w:rPr>
          <w:sz w:val="18"/>
          <w:szCs w:val="18"/>
        </w:rPr>
      </w:pPr>
      <w:r w:rsidRPr="00995BCC">
        <w:rPr>
          <w:sz w:val="18"/>
          <w:szCs w:val="18"/>
        </w:rPr>
        <w:t>Mínimo debe tener 15 referencias sobre el tema (si no existieran, justificar en el texto).</w:t>
      </w:r>
    </w:p>
    <w:p w14:paraId="058FE08C" w14:textId="77777777" w:rsidR="006D5C49" w:rsidRPr="00995BCC" w:rsidRDefault="006D5C49" w:rsidP="00995BCC">
      <w:pPr>
        <w:pStyle w:val="Prrafodelista"/>
        <w:spacing w:line="240" w:lineRule="auto"/>
        <w:ind w:left="1440"/>
        <w:rPr>
          <w:sz w:val="18"/>
          <w:szCs w:val="18"/>
        </w:rPr>
      </w:pPr>
    </w:p>
    <w:p w14:paraId="7BA60A6F" w14:textId="77777777" w:rsidR="006D5C49" w:rsidRPr="007967EE" w:rsidRDefault="006D5C49" w:rsidP="00995BCC">
      <w:pPr>
        <w:pStyle w:val="Prrafodelista"/>
        <w:numPr>
          <w:ilvl w:val="0"/>
          <w:numId w:val="6"/>
        </w:numPr>
        <w:spacing w:line="240" w:lineRule="auto"/>
        <w:rPr>
          <w:b/>
          <w:bCs/>
          <w:color w:val="FF0000"/>
          <w:sz w:val="18"/>
          <w:szCs w:val="18"/>
        </w:rPr>
      </w:pPr>
      <w:r w:rsidRPr="007967EE">
        <w:rPr>
          <w:b/>
          <w:bCs/>
          <w:color w:val="FF0000"/>
          <w:sz w:val="18"/>
          <w:szCs w:val="18"/>
        </w:rPr>
        <w:t>Extras</w:t>
      </w:r>
    </w:p>
    <w:p w14:paraId="2BEB51A4" w14:textId="0A879734" w:rsidR="006D5C49" w:rsidRPr="00995BCC" w:rsidRDefault="007967EE" w:rsidP="00995BCC">
      <w:pPr>
        <w:pStyle w:val="Prrafodelista"/>
        <w:numPr>
          <w:ilvl w:val="0"/>
          <w:numId w:val="15"/>
        </w:numPr>
        <w:spacing w:line="240" w:lineRule="auto"/>
        <w:rPr>
          <w:sz w:val="18"/>
          <w:szCs w:val="18"/>
        </w:rPr>
      </w:pPr>
      <w:r>
        <w:rPr>
          <w:sz w:val="18"/>
          <w:szCs w:val="18"/>
        </w:rPr>
        <w:t>El documento n</w:t>
      </w:r>
      <w:r w:rsidR="006D5C49" w:rsidRPr="00995BCC">
        <w:rPr>
          <w:sz w:val="18"/>
          <w:szCs w:val="18"/>
        </w:rPr>
        <w:t>o debe estar redactado en pasado</w:t>
      </w:r>
      <w:r>
        <w:rPr>
          <w:sz w:val="18"/>
          <w:szCs w:val="18"/>
        </w:rPr>
        <w:t>.</w:t>
      </w:r>
    </w:p>
    <w:p w14:paraId="7DA7CA3B" w14:textId="71BD698F" w:rsidR="006D5C49" w:rsidRPr="00995BCC" w:rsidRDefault="006D5C49" w:rsidP="00995BCC">
      <w:pPr>
        <w:pStyle w:val="Prrafodelista"/>
        <w:numPr>
          <w:ilvl w:val="0"/>
          <w:numId w:val="15"/>
        </w:numPr>
        <w:spacing w:line="240" w:lineRule="auto"/>
        <w:rPr>
          <w:sz w:val="18"/>
          <w:szCs w:val="18"/>
        </w:rPr>
      </w:pPr>
      <w:r w:rsidRPr="00995BCC">
        <w:rPr>
          <w:sz w:val="18"/>
          <w:szCs w:val="18"/>
        </w:rPr>
        <w:t>No debe contener anexos (estos deben someterse por separado con su propio paginado)</w:t>
      </w:r>
      <w:r w:rsidR="007967EE">
        <w:rPr>
          <w:sz w:val="18"/>
          <w:szCs w:val="18"/>
        </w:rPr>
        <w:t>.</w:t>
      </w:r>
    </w:p>
    <w:p w14:paraId="2906287B" w14:textId="77777777" w:rsidR="00DF1718" w:rsidRPr="00995BCC" w:rsidRDefault="00DF1718" w:rsidP="00995BCC">
      <w:pPr>
        <w:spacing w:line="240" w:lineRule="auto"/>
        <w:rPr>
          <w:b/>
          <w:sz w:val="18"/>
          <w:szCs w:val="18"/>
        </w:rPr>
      </w:pPr>
      <w:r w:rsidRPr="00995BCC">
        <w:rPr>
          <w:b/>
          <w:sz w:val="18"/>
          <w:szCs w:val="18"/>
        </w:rPr>
        <w:t xml:space="preserve">Formato de consentimiento informado: </w:t>
      </w:r>
    </w:p>
    <w:p w14:paraId="6C4BB1A6" w14:textId="42DDA220" w:rsidR="0025642D" w:rsidRPr="00995BCC" w:rsidRDefault="0025642D" w:rsidP="00995BCC">
      <w:pPr>
        <w:numPr>
          <w:ilvl w:val="0"/>
          <w:numId w:val="16"/>
        </w:numPr>
        <w:spacing w:line="240" w:lineRule="auto"/>
        <w:jc w:val="both"/>
        <w:rPr>
          <w:sz w:val="18"/>
          <w:szCs w:val="18"/>
        </w:rPr>
      </w:pPr>
      <w:r w:rsidRPr="00995BCC">
        <w:rPr>
          <w:sz w:val="18"/>
          <w:szCs w:val="18"/>
        </w:rPr>
        <w:t xml:space="preserve">DESCARGAR EL FORMATO EJEMPLO DE NUESTRO SITIO WEB: </w:t>
      </w:r>
      <w:hyperlink r:id="rId7" w:history="1">
        <w:r w:rsidR="00C6238C" w:rsidRPr="00DF59C6">
          <w:rPr>
            <w:rStyle w:val="Hipervnculo"/>
            <w:sz w:val="18"/>
            <w:szCs w:val="18"/>
          </w:rPr>
          <w:t>https://www.medicina.uanl.mx/investigacion/profesores/sometimiento-de-un-estudio-de-investigacion/riesgo-minimo/</w:t>
        </w:r>
      </w:hyperlink>
      <w:r w:rsidR="00C6238C">
        <w:rPr>
          <w:sz w:val="18"/>
          <w:szCs w:val="18"/>
        </w:rPr>
        <w:t xml:space="preserve"> </w:t>
      </w:r>
    </w:p>
    <w:p w14:paraId="2EEB2BA3" w14:textId="77777777" w:rsidR="00DF1718" w:rsidRPr="00995BCC" w:rsidRDefault="00F44BB7" w:rsidP="00995BCC">
      <w:pPr>
        <w:numPr>
          <w:ilvl w:val="0"/>
          <w:numId w:val="16"/>
        </w:numPr>
        <w:spacing w:line="240" w:lineRule="auto"/>
        <w:jc w:val="both"/>
        <w:rPr>
          <w:sz w:val="18"/>
          <w:szCs w:val="18"/>
        </w:rPr>
      </w:pPr>
      <w:r w:rsidRPr="00995BCC">
        <w:rPr>
          <w:sz w:val="18"/>
          <w:szCs w:val="18"/>
        </w:rPr>
        <w:t>Debe contener el n</w:t>
      </w:r>
      <w:r w:rsidR="00DF1718" w:rsidRPr="00995BCC">
        <w:rPr>
          <w:sz w:val="18"/>
          <w:szCs w:val="18"/>
        </w:rPr>
        <w:t>ombre y dirección del centro (y nombre del sitio) personalizado</w:t>
      </w:r>
    </w:p>
    <w:p w14:paraId="0EF5C949" w14:textId="77777777" w:rsidR="00DF1718" w:rsidRPr="00995BCC" w:rsidRDefault="0033665C" w:rsidP="00995BCC">
      <w:pPr>
        <w:numPr>
          <w:ilvl w:val="0"/>
          <w:numId w:val="16"/>
        </w:numPr>
        <w:spacing w:line="240" w:lineRule="auto"/>
        <w:jc w:val="both"/>
        <w:rPr>
          <w:sz w:val="18"/>
          <w:szCs w:val="18"/>
        </w:rPr>
      </w:pPr>
      <w:r w:rsidRPr="00995BCC">
        <w:rPr>
          <w:sz w:val="18"/>
          <w:szCs w:val="18"/>
        </w:rPr>
        <w:t>No e</w:t>
      </w:r>
      <w:r w:rsidR="00DF1718" w:rsidRPr="00995BCC">
        <w:rPr>
          <w:sz w:val="18"/>
          <w:szCs w:val="18"/>
        </w:rPr>
        <w:t xml:space="preserve">stá permitido </w:t>
      </w:r>
      <w:r w:rsidR="00DF1718" w:rsidRPr="00995BCC">
        <w:rPr>
          <w:b/>
          <w:sz w:val="18"/>
          <w:szCs w:val="18"/>
          <w:u w:val="single"/>
        </w:rPr>
        <w:t>lenguaje técnico</w:t>
      </w:r>
      <w:r w:rsidR="0025642D" w:rsidRPr="00995BCC">
        <w:rPr>
          <w:sz w:val="18"/>
          <w:szCs w:val="18"/>
        </w:rPr>
        <w:t>, TODOS los términos médicos o complicados deben ir explicados entre paréntesis de manera más entendible o con sinónimos menos complejos.</w:t>
      </w:r>
    </w:p>
    <w:p w14:paraId="0637AA6C" w14:textId="77777777" w:rsidR="0033665C" w:rsidRPr="00995BCC" w:rsidRDefault="009E2B53" w:rsidP="00995BCC">
      <w:pPr>
        <w:numPr>
          <w:ilvl w:val="0"/>
          <w:numId w:val="16"/>
        </w:numPr>
        <w:spacing w:line="240" w:lineRule="auto"/>
        <w:jc w:val="both"/>
        <w:rPr>
          <w:sz w:val="18"/>
          <w:szCs w:val="18"/>
        </w:rPr>
      </w:pPr>
      <w:r w:rsidRPr="00995BCC">
        <w:rPr>
          <w:sz w:val="18"/>
          <w:szCs w:val="18"/>
        </w:rPr>
        <w:t>Debe venir en h</w:t>
      </w:r>
      <w:r w:rsidR="0033665C" w:rsidRPr="00995BCC">
        <w:rPr>
          <w:sz w:val="18"/>
          <w:szCs w:val="18"/>
        </w:rPr>
        <w:t xml:space="preserve">oja membretada del servicio/departamento </w:t>
      </w:r>
      <w:r w:rsidRPr="00995BCC">
        <w:rPr>
          <w:sz w:val="18"/>
          <w:szCs w:val="18"/>
        </w:rPr>
        <w:t>oficial (no con logos de internet).</w:t>
      </w:r>
    </w:p>
    <w:p w14:paraId="2091ADDB" w14:textId="77777777" w:rsidR="0033665C" w:rsidRPr="00995BCC" w:rsidRDefault="009E2B53" w:rsidP="00995BCC">
      <w:pPr>
        <w:numPr>
          <w:ilvl w:val="0"/>
          <w:numId w:val="16"/>
        </w:numPr>
        <w:spacing w:line="240" w:lineRule="auto"/>
        <w:jc w:val="both"/>
        <w:rPr>
          <w:sz w:val="18"/>
          <w:szCs w:val="18"/>
        </w:rPr>
      </w:pPr>
      <w:r w:rsidRPr="00995BCC">
        <w:rPr>
          <w:sz w:val="18"/>
          <w:szCs w:val="18"/>
        </w:rPr>
        <w:t>Todos los t</w:t>
      </w:r>
      <w:r w:rsidR="0033665C" w:rsidRPr="00995BCC">
        <w:rPr>
          <w:sz w:val="18"/>
          <w:szCs w:val="18"/>
        </w:rPr>
        <w:t>eléfonos a 10 dígitos</w:t>
      </w:r>
      <w:r w:rsidR="0025642D" w:rsidRPr="00995BCC">
        <w:rPr>
          <w:sz w:val="18"/>
          <w:szCs w:val="18"/>
        </w:rPr>
        <w:t xml:space="preserve"> y deben especificar un teléfono de emergencias disponible las 24 horas</w:t>
      </w:r>
    </w:p>
    <w:p w14:paraId="0FC75C04" w14:textId="77777777" w:rsidR="0033665C" w:rsidRPr="00995BCC" w:rsidRDefault="0033665C" w:rsidP="00995BCC">
      <w:pPr>
        <w:numPr>
          <w:ilvl w:val="0"/>
          <w:numId w:val="16"/>
        </w:numPr>
        <w:spacing w:line="240" w:lineRule="auto"/>
        <w:jc w:val="both"/>
        <w:rPr>
          <w:sz w:val="18"/>
          <w:szCs w:val="18"/>
        </w:rPr>
      </w:pPr>
      <w:r w:rsidRPr="00995BCC">
        <w:rPr>
          <w:sz w:val="18"/>
          <w:szCs w:val="18"/>
        </w:rPr>
        <w:t>Verificar que no eliminen secciones</w:t>
      </w:r>
      <w:r w:rsidR="0025642D" w:rsidRPr="00995BCC">
        <w:rPr>
          <w:sz w:val="18"/>
          <w:szCs w:val="18"/>
        </w:rPr>
        <w:t xml:space="preserve"> del formato borrador. </w:t>
      </w:r>
      <w:r w:rsidR="0025642D" w:rsidRPr="00995BCC">
        <w:rPr>
          <w:b/>
          <w:sz w:val="18"/>
          <w:szCs w:val="18"/>
          <w:u w:val="single"/>
        </w:rPr>
        <w:t>TODAS son obligatorias.</w:t>
      </w:r>
    </w:p>
    <w:p w14:paraId="6E21B46E" w14:textId="77777777" w:rsidR="0033665C" w:rsidRPr="00995BCC" w:rsidRDefault="009E2B53" w:rsidP="00995BCC">
      <w:pPr>
        <w:numPr>
          <w:ilvl w:val="0"/>
          <w:numId w:val="16"/>
        </w:numPr>
        <w:spacing w:line="240" w:lineRule="auto"/>
        <w:jc w:val="both"/>
        <w:rPr>
          <w:sz w:val="18"/>
          <w:szCs w:val="18"/>
        </w:rPr>
      </w:pPr>
      <w:r w:rsidRPr="00995BCC">
        <w:rPr>
          <w:sz w:val="18"/>
          <w:szCs w:val="18"/>
        </w:rPr>
        <w:t>Verificar que el á</w:t>
      </w:r>
      <w:r w:rsidR="0033665C" w:rsidRPr="00995BCC">
        <w:rPr>
          <w:sz w:val="18"/>
          <w:szCs w:val="18"/>
        </w:rPr>
        <w:t>rea de firmas esté bien impresa</w:t>
      </w:r>
      <w:r w:rsidRPr="00995BCC">
        <w:rPr>
          <w:sz w:val="18"/>
          <w:szCs w:val="18"/>
        </w:rPr>
        <w:t xml:space="preserve"> (cuidar que las líneas o secciones no se muevan)</w:t>
      </w:r>
    </w:p>
    <w:p w14:paraId="1E13DBE5" w14:textId="284DC2ED" w:rsidR="00B24B6C" w:rsidRPr="00995BCC" w:rsidRDefault="0025642D" w:rsidP="00995BCC">
      <w:pPr>
        <w:numPr>
          <w:ilvl w:val="0"/>
          <w:numId w:val="16"/>
        </w:numPr>
        <w:spacing w:line="240" w:lineRule="auto"/>
        <w:jc w:val="both"/>
        <w:rPr>
          <w:sz w:val="18"/>
          <w:szCs w:val="18"/>
        </w:rPr>
      </w:pPr>
      <w:r w:rsidRPr="00995BCC">
        <w:rPr>
          <w:sz w:val="18"/>
          <w:szCs w:val="18"/>
        </w:rPr>
        <w:lastRenderedPageBreak/>
        <w:t>Deben añadir la siguiente leyenda en caso de que vayan a almacenar muestras para investigaciones futuras o vayas a utilizar muestras en la investigación: S</w:t>
      </w:r>
      <w:r w:rsidR="00B24B6C" w:rsidRPr="00995BCC">
        <w:rPr>
          <w:sz w:val="18"/>
          <w:szCs w:val="18"/>
        </w:rPr>
        <w:t xml:space="preserve">us muestras solo se utilizarán para la misma línea de investigación, enfermedades </w:t>
      </w:r>
      <w:r w:rsidR="00EA3E51" w:rsidRPr="00995BCC">
        <w:rPr>
          <w:sz w:val="18"/>
          <w:szCs w:val="18"/>
        </w:rPr>
        <w:t>afines</w:t>
      </w:r>
      <w:r w:rsidR="00B24B6C" w:rsidRPr="00995BCC">
        <w:rPr>
          <w:sz w:val="18"/>
          <w:szCs w:val="18"/>
        </w:rPr>
        <w:t xml:space="preserve"> o las moléculas del estudio. No se utilizarán para crean líneas celulares permanentes o inmortales, ni serán comercializadas.</w:t>
      </w:r>
      <w:r w:rsidR="006D5C49" w:rsidRPr="00995BCC">
        <w:rPr>
          <w:sz w:val="18"/>
          <w:szCs w:val="18"/>
        </w:rPr>
        <w:t xml:space="preserve"> Debe añadir también  el tipo de muestra, cómo, dónde, cuándo y por cuantos años se va a resguardar y el destino final que se les dará. </w:t>
      </w:r>
    </w:p>
    <w:p w14:paraId="7AE7A473" w14:textId="77777777" w:rsidR="009E2B53" w:rsidRPr="00995BCC" w:rsidRDefault="009E2B53" w:rsidP="00995BCC">
      <w:pPr>
        <w:numPr>
          <w:ilvl w:val="0"/>
          <w:numId w:val="16"/>
        </w:numPr>
        <w:spacing w:line="240" w:lineRule="auto"/>
        <w:jc w:val="both"/>
        <w:rPr>
          <w:sz w:val="18"/>
          <w:szCs w:val="18"/>
        </w:rPr>
      </w:pPr>
      <w:r w:rsidRPr="00995BCC">
        <w:rPr>
          <w:sz w:val="18"/>
          <w:szCs w:val="18"/>
        </w:rPr>
        <w:t xml:space="preserve">Todos los procedimientos, tratamientos, encuestas, cuestionarios y demás información importante debe venir bien detallada en las secciones correspondientes. Esto incluye el tiempo que durará cada prueba, cuántas visitas tendrán que realizar, que requisitos deben de cumplir, etc. </w:t>
      </w:r>
    </w:p>
    <w:p w14:paraId="239CBBD3" w14:textId="77777777" w:rsidR="009E2B53" w:rsidRPr="00995BCC" w:rsidRDefault="009E2B53" w:rsidP="00995BCC">
      <w:pPr>
        <w:spacing w:line="240" w:lineRule="auto"/>
        <w:ind w:left="720"/>
        <w:jc w:val="both"/>
        <w:rPr>
          <w:sz w:val="18"/>
          <w:szCs w:val="18"/>
        </w:rPr>
      </w:pPr>
    </w:p>
    <w:p w14:paraId="4EDE64CB" w14:textId="77777777" w:rsidR="009E2B53" w:rsidRPr="00995BCC" w:rsidRDefault="009E2B53" w:rsidP="00995BCC">
      <w:pPr>
        <w:spacing w:line="240" w:lineRule="auto"/>
        <w:rPr>
          <w:b/>
          <w:sz w:val="18"/>
          <w:szCs w:val="18"/>
        </w:rPr>
      </w:pPr>
      <w:r w:rsidRPr="00995BCC">
        <w:rPr>
          <w:b/>
          <w:sz w:val="18"/>
          <w:szCs w:val="18"/>
        </w:rPr>
        <w:t xml:space="preserve">Hoja de presupuesto: </w:t>
      </w:r>
    </w:p>
    <w:p w14:paraId="44CDA31A" w14:textId="77777777" w:rsidR="009E2B53" w:rsidRPr="00995BCC" w:rsidRDefault="009E2B53" w:rsidP="00995BCC">
      <w:pPr>
        <w:pStyle w:val="Prrafodelista"/>
        <w:numPr>
          <w:ilvl w:val="0"/>
          <w:numId w:val="19"/>
        </w:numPr>
        <w:spacing w:line="240" w:lineRule="auto"/>
        <w:jc w:val="both"/>
        <w:rPr>
          <w:sz w:val="18"/>
          <w:szCs w:val="18"/>
        </w:rPr>
      </w:pPr>
      <w:r w:rsidRPr="00995BCC">
        <w:rPr>
          <w:sz w:val="18"/>
          <w:szCs w:val="18"/>
        </w:rPr>
        <w:t>Debe describir el presupuesto para cada sección que se solicita (o las que apliquen) en pesos mexicanos. Evitar leyendas como: “El servicio de ____ pagará por todos los procedimientos”</w:t>
      </w:r>
    </w:p>
    <w:p w14:paraId="1FF6F0BE" w14:textId="77777777" w:rsidR="009E2B53" w:rsidRDefault="009E2B53" w:rsidP="00995BCC">
      <w:pPr>
        <w:pStyle w:val="Prrafodelista"/>
        <w:numPr>
          <w:ilvl w:val="0"/>
          <w:numId w:val="19"/>
        </w:numPr>
        <w:spacing w:line="240" w:lineRule="auto"/>
        <w:jc w:val="both"/>
        <w:rPr>
          <w:sz w:val="18"/>
          <w:szCs w:val="18"/>
        </w:rPr>
      </w:pPr>
      <w:r w:rsidRPr="00995BCC">
        <w:rPr>
          <w:sz w:val="18"/>
          <w:szCs w:val="18"/>
        </w:rPr>
        <w:t>Verificar si la sección III realmente le aplica al estudio (esta es una colaboración financiera con OTRO servicio o departamento), de lo contrario dejarla en blanco. Esto incluye NO colocar ningún dato en el área de firma.</w:t>
      </w:r>
    </w:p>
    <w:p w14:paraId="34D9A76E" w14:textId="77777777" w:rsidR="00C220FC" w:rsidRPr="00C220FC" w:rsidRDefault="00C220FC" w:rsidP="00C220FC">
      <w:pPr>
        <w:spacing w:line="240" w:lineRule="auto"/>
        <w:jc w:val="both"/>
        <w:rPr>
          <w:sz w:val="18"/>
          <w:szCs w:val="18"/>
        </w:rPr>
      </w:pPr>
    </w:p>
    <w:p w14:paraId="5F7E69C3" w14:textId="77777777" w:rsidR="009E2B53" w:rsidRPr="00995BCC" w:rsidRDefault="009E2B53" w:rsidP="00995BCC">
      <w:pPr>
        <w:spacing w:line="240" w:lineRule="auto"/>
        <w:rPr>
          <w:b/>
          <w:sz w:val="18"/>
          <w:szCs w:val="18"/>
        </w:rPr>
      </w:pPr>
      <w:r w:rsidRPr="00995BCC">
        <w:rPr>
          <w:b/>
          <w:sz w:val="18"/>
          <w:szCs w:val="18"/>
        </w:rPr>
        <w:t xml:space="preserve">Cuestionarios, encuestas, formatos de notas médicas, cualquier otro documento necesario: </w:t>
      </w:r>
    </w:p>
    <w:p w14:paraId="0FAC3549" w14:textId="77777777" w:rsidR="009E2B53" w:rsidRPr="00995BCC" w:rsidRDefault="009E2B53" w:rsidP="00995BCC">
      <w:pPr>
        <w:pStyle w:val="Prrafodelista"/>
        <w:numPr>
          <w:ilvl w:val="0"/>
          <w:numId w:val="20"/>
        </w:numPr>
        <w:spacing w:line="240" w:lineRule="auto"/>
        <w:rPr>
          <w:sz w:val="18"/>
          <w:szCs w:val="18"/>
        </w:rPr>
      </w:pPr>
      <w:r w:rsidRPr="00995BCC">
        <w:rPr>
          <w:sz w:val="18"/>
          <w:szCs w:val="18"/>
        </w:rPr>
        <w:t>Si es original debe venir en hoja membretada, de lo contrario someterlo tal cual está validado.</w:t>
      </w:r>
    </w:p>
    <w:p w14:paraId="5C84E405" w14:textId="77777777" w:rsidR="009E2B53" w:rsidRPr="00995BCC" w:rsidRDefault="006D22B9" w:rsidP="00995BCC">
      <w:pPr>
        <w:pStyle w:val="Prrafodelista"/>
        <w:numPr>
          <w:ilvl w:val="0"/>
          <w:numId w:val="20"/>
        </w:numPr>
        <w:spacing w:line="240" w:lineRule="auto"/>
        <w:rPr>
          <w:sz w:val="18"/>
          <w:szCs w:val="18"/>
        </w:rPr>
      </w:pPr>
      <w:r w:rsidRPr="00995BCC">
        <w:rPr>
          <w:sz w:val="18"/>
          <w:szCs w:val="18"/>
        </w:rPr>
        <w:t>Cada uno debe enlistarse por separado, traer su propio paginado (no como anexos a protocolo, ni compartir paginado con otro documento).</w:t>
      </w:r>
    </w:p>
    <w:p w14:paraId="712C7DFD" w14:textId="77777777" w:rsidR="006D22B9" w:rsidRPr="00995BCC" w:rsidRDefault="006D22B9" w:rsidP="00995BCC">
      <w:pPr>
        <w:pStyle w:val="Prrafodelista"/>
        <w:numPr>
          <w:ilvl w:val="0"/>
          <w:numId w:val="20"/>
        </w:numPr>
        <w:spacing w:line="240" w:lineRule="auto"/>
        <w:rPr>
          <w:sz w:val="18"/>
          <w:szCs w:val="18"/>
        </w:rPr>
      </w:pPr>
      <w:r w:rsidRPr="00995BCC">
        <w:rPr>
          <w:sz w:val="18"/>
          <w:szCs w:val="18"/>
        </w:rPr>
        <w:t>Deben venir en español</w:t>
      </w:r>
    </w:p>
    <w:p w14:paraId="52EA3B82" w14:textId="77777777" w:rsidR="006D22B9" w:rsidRPr="00995BCC" w:rsidRDefault="006D22B9" w:rsidP="00995BCC">
      <w:pPr>
        <w:pStyle w:val="Prrafodelista"/>
        <w:numPr>
          <w:ilvl w:val="0"/>
          <w:numId w:val="20"/>
        </w:numPr>
        <w:spacing w:line="240" w:lineRule="auto"/>
        <w:rPr>
          <w:sz w:val="18"/>
          <w:szCs w:val="18"/>
        </w:rPr>
      </w:pPr>
      <w:r w:rsidRPr="00995BCC">
        <w:rPr>
          <w:sz w:val="18"/>
          <w:szCs w:val="18"/>
        </w:rPr>
        <w:t>NO deben contener la variable Nombre por cuestiones de confidencialidad, en su lugar colocar ID del sujeto, iniciales, clave, etc.</w:t>
      </w:r>
    </w:p>
    <w:p w14:paraId="7EF9D9F1" w14:textId="77777777" w:rsidR="006D22B9" w:rsidRPr="00995BCC" w:rsidRDefault="004F1CAA" w:rsidP="00995BCC">
      <w:pPr>
        <w:pStyle w:val="Sinespaciado"/>
        <w:rPr>
          <w:rFonts w:asciiTheme="minorHAnsi" w:hAnsiTheme="minorHAnsi" w:cstheme="minorBidi"/>
          <w:b/>
          <w:sz w:val="18"/>
          <w:szCs w:val="18"/>
        </w:rPr>
      </w:pPr>
      <w:r w:rsidRPr="00995BCC">
        <w:rPr>
          <w:rFonts w:asciiTheme="minorHAnsi" w:hAnsiTheme="minorHAnsi" w:cstheme="minorBidi"/>
          <w:b/>
          <w:sz w:val="18"/>
          <w:szCs w:val="18"/>
        </w:rPr>
        <w:t>Formato de consentimiento informado “electrónico”</w:t>
      </w:r>
    </w:p>
    <w:p w14:paraId="522AEC15" w14:textId="77777777" w:rsidR="006D22B9" w:rsidRPr="00995BCC" w:rsidRDefault="006D22B9" w:rsidP="00995BCC">
      <w:pPr>
        <w:pStyle w:val="Sinespaciado"/>
        <w:rPr>
          <w:rFonts w:ascii="Arial" w:hAnsi="Arial" w:cs="Arial"/>
          <w:sz w:val="18"/>
          <w:szCs w:val="18"/>
        </w:rPr>
      </w:pPr>
    </w:p>
    <w:p w14:paraId="53AFD372" w14:textId="77777777" w:rsidR="006D22B9" w:rsidRPr="00995BCC" w:rsidRDefault="006D22B9" w:rsidP="00995BCC">
      <w:pPr>
        <w:pStyle w:val="Sinespaciado"/>
        <w:rPr>
          <w:rFonts w:asciiTheme="minorHAnsi" w:hAnsiTheme="minorHAnsi" w:cstheme="minorBidi"/>
          <w:sz w:val="18"/>
          <w:szCs w:val="18"/>
        </w:rPr>
      </w:pPr>
      <w:r w:rsidRPr="00995BCC">
        <w:rPr>
          <w:rFonts w:asciiTheme="minorHAnsi" w:hAnsiTheme="minorHAnsi" w:cstheme="minorBidi"/>
          <w:sz w:val="18"/>
          <w:szCs w:val="18"/>
        </w:rPr>
        <w:t xml:space="preserve">Siempre que vayan a aplicar el instrumento de manera digital, debe colocar al inicio un apartado de “consentimiento informado electrónico” y debe contener: </w:t>
      </w:r>
    </w:p>
    <w:p w14:paraId="1B4F92E2" w14:textId="77777777" w:rsidR="006D22B9" w:rsidRPr="00995BCC" w:rsidRDefault="006D22B9" w:rsidP="00995BCC">
      <w:pPr>
        <w:pStyle w:val="Sinespaciado"/>
        <w:rPr>
          <w:rFonts w:asciiTheme="minorHAnsi" w:hAnsiTheme="minorHAnsi" w:cstheme="minorBidi"/>
          <w:sz w:val="18"/>
          <w:szCs w:val="18"/>
        </w:rPr>
      </w:pPr>
    </w:p>
    <w:p w14:paraId="56C2B31B" w14:textId="77777777" w:rsidR="006D22B9" w:rsidRPr="00995BCC" w:rsidRDefault="006D22B9" w:rsidP="00995BCC">
      <w:pPr>
        <w:pStyle w:val="Prrafodelista"/>
        <w:numPr>
          <w:ilvl w:val="0"/>
          <w:numId w:val="22"/>
        </w:numPr>
        <w:spacing w:line="240" w:lineRule="auto"/>
        <w:jc w:val="both"/>
        <w:rPr>
          <w:sz w:val="18"/>
          <w:szCs w:val="18"/>
        </w:rPr>
      </w:pPr>
      <w:r w:rsidRPr="00995BCC">
        <w:rPr>
          <w:sz w:val="18"/>
          <w:szCs w:val="18"/>
        </w:rPr>
        <w:t>El consentimiento informado debe especificar que se trata de un estudio de investigación, debe contener los datos generales del estudio (título, investigador principal), explicar que la información recabada se utilizará para investigación, be</w:t>
      </w:r>
      <w:r w:rsidR="004174AE" w:rsidRPr="00995BCC">
        <w:rPr>
          <w:sz w:val="18"/>
          <w:szCs w:val="18"/>
        </w:rPr>
        <w:t xml:space="preserve">neficios, riesgos y especificar, en caso de que aplique, </w:t>
      </w:r>
      <w:r w:rsidRPr="00995BCC">
        <w:rPr>
          <w:sz w:val="18"/>
          <w:szCs w:val="18"/>
        </w:rPr>
        <w:t>que sus calificaciones no se verán afectadas ni para bien ni para mal y datos de contacto del Comité (verificar la redacción del Formato de Consentimiento Informado que tenemos en nuestra página web). Así mismo al final deben colocar un recuadro para selección de Acepto o No acepto participar. No fue sometido para revisión.</w:t>
      </w:r>
    </w:p>
    <w:p w14:paraId="065DE5D5" w14:textId="12B84E27" w:rsidR="006D22B9" w:rsidRPr="00995BCC" w:rsidRDefault="006D22B9" w:rsidP="00995BCC">
      <w:pPr>
        <w:spacing w:line="240" w:lineRule="auto"/>
        <w:jc w:val="both"/>
        <w:rPr>
          <w:sz w:val="18"/>
          <w:szCs w:val="18"/>
        </w:rPr>
      </w:pPr>
      <w:r w:rsidRPr="00995BCC">
        <w:rPr>
          <w:sz w:val="18"/>
          <w:szCs w:val="18"/>
        </w:rPr>
        <w:t xml:space="preserve">Debe someter la encuesta </w:t>
      </w:r>
      <w:r w:rsidR="004174AE" w:rsidRPr="00995BCC">
        <w:rPr>
          <w:sz w:val="18"/>
          <w:szCs w:val="18"/>
        </w:rPr>
        <w:t xml:space="preserve">digital </w:t>
      </w:r>
      <w:r w:rsidRPr="00995BCC">
        <w:rPr>
          <w:sz w:val="18"/>
          <w:szCs w:val="18"/>
        </w:rPr>
        <w:t xml:space="preserve">junto con el consentimiento informado de manera física, tal cual aparece en el formulario de </w:t>
      </w:r>
      <w:r w:rsidR="00EA3E51">
        <w:rPr>
          <w:sz w:val="18"/>
          <w:szCs w:val="18"/>
        </w:rPr>
        <w:t>G</w:t>
      </w:r>
      <w:r w:rsidRPr="00995BCC">
        <w:rPr>
          <w:sz w:val="18"/>
          <w:szCs w:val="18"/>
        </w:rPr>
        <w:t>oogle. (Pueden ser capturas de pantalla). Para su revisión y posible aprobación.</w:t>
      </w:r>
    </w:p>
    <w:sectPr w:rsidR="006D22B9" w:rsidRPr="00995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5E4"/>
    <w:multiLevelType w:val="hybridMultilevel"/>
    <w:tmpl w:val="8EB8997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E41164"/>
    <w:multiLevelType w:val="hybridMultilevel"/>
    <w:tmpl w:val="98825E4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147635"/>
    <w:multiLevelType w:val="hybridMultilevel"/>
    <w:tmpl w:val="3E9C4DBA"/>
    <w:lvl w:ilvl="0" w:tplc="6D42F1C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3C6B0C"/>
    <w:multiLevelType w:val="hybridMultilevel"/>
    <w:tmpl w:val="D49AAC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9F2BB6"/>
    <w:multiLevelType w:val="hybridMultilevel"/>
    <w:tmpl w:val="429A6F48"/>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85B1763"/>
    <w:multiLevelType w:val="hybridMultilevel"/>
    <w:tmpl w:val="F22C35C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89F41EE"/>
    <w:multiLevelType w:val="hybridMultilevel"/>
    <w:tmpl w:val="F5EC1D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4D52DD"/>
    <w:multiLevelType w:val="hybridMultilevel"/>
    <w:tmpl w:val="6AE42FF6"/>
    <w:lvl w:ilvl="0" w:tplc="5B2C3280">
      <w:start w:val="1"/>
      <w:numFmt w:val="bullet"/>
      <w:lvlText w:val="•"/>
      <w:lvlJc w:val="left"/>
      <w:pPr>
        <w:tabs>
          <w:tab w:val="num" w:pos="720"/>
        </w:tabs>
        <w:ind w:left="720" w:hanging="360"/>
      </w:pPr>
      <w:rPr>
        <w:rFonts w:ascii="Arial" w:hAnsi="Arial" w:hint="default"/>
      </w:rPr>
    </w:lvl>
    <w:lvl w:ilvl="1" w:tplc="C8482F28">
      <w:start w:val="376"/>
      <w:numFmt w:val="bullet"/>
      <w:lvlText w:val="•"/>
      <w:lvlJc w:val="left"/>
      <w:pPr>
        <w:tabs>
          <w:tab w:val="num" w:pos="1440"/>
        </w:tabs>
        <w:ind w:left="1440" w:hanging="360"/>
      </w:pPr>
      <w:rPr>
        <w:rFonts w:ascii="Arial" w:hAnsi="Arial" w:hint="default"/>
      </w:rPr>
    </w:lvl>
    <w:lvl w:ilvl="2" w:tplc="8EF6E2C8" w:tentative="1">
      <w:start w:val="1"/>
      <w:numFmt w:val="bullet"/>
      <w:lvlText w:val="•"/>
      <w:lvlJc w:val="left"/>
      <w:pPr>
        <w:tabs>
          <w:tab w:val="num" w:pos="2160"/>
        </w:tabs>
        <w:ind w:left="2160" w:hanging="360"/>
      </w:pPr>
      <w:rPr>
        <w:rFonts w:ascii="Arial" w:hAnsi="Arial" w:hint="default"/>
      </w:rPr>
    </w:lvl>
    <w:lvl w:ilvl="3" w:tplc="9E0238E0" w:tentative="1">
      <w:start w:val="1"/>
      <w:numFmt w:val="bullet"/>
      <w:lvlText w:val="•"/>
      <w:lvlJc w:val="left"/>
      <w:pPr>
        <w:tabs>
          <w:tab w:val="num" w:pos="2880"/>
        </w:tabs>
        <w:ind w:left="2880" w:hanging="360"/>
      </w:pPr>
      <w:rPr>
        <w:rFonts w:ascii="Arial" w:hAnsi="Arial" w:hint="default"/>
      </w:rPr>
    </w:lvl>
    <w:lvl w:ilvl="4" w:tplc="4F84FC8C" w:tentative="1">
      <w:start w:val="1"/>
      <w:numFmt w:val="bullet"/>
      <w:lvlText w:val="•"/>
      <w:lvlJc w:val="left"/>
      <w:pPr>
        <w:tabs>
          <w:tab w:val="num" w:pos="3600"/>
        </w:tabs>
        <w:ind w:left="3600" w:hanging="360"/>
      </w:pPr>
      <w:rPr>
        <w:rFonts w:ascii="Arial" w:hAnsi="Arial" w:hint="default"/>
      </w:rPr>
    </w:lvl>
    <w:lvl w:ilvl="5" w:tplc="27EE3E7C" w:tentative="1">
      <w:start w:val="1"/>
      <w:numFmt w:val="bullet"/>
      <w:lvlText w:val="•"/>
      <w:lvlJc w:val="left"/>
      <w:pPr>
        <w:tabs>
          <w:tab w:val="num" w:pos="4320"/>
        </w:tabs>
        <w:ind w:left="4320" w:hanging="360"/>
      </w:pPr>
      <w:rPr>
        <w:rFonts w:ascii="Arial" w:hAnsi="Arial" w:hint="default"/>
      </w:rPr>
    </w:lvl>
    <w:lvl w:ilvl="6" w:tplc="789C89E2" w:tentative="1">
      <w:start w:val="1"/>
      <w:numFmt w:val="bullet"/>
      <w:lvlText w:val="•"/>
      <w:lvlJc w:val="left"/>
      <w:pPr>
        <w:tabs>
          <w:tab w:val="num" w:pos="5040"/>
        </w:tabs>
        <w:ind w:left="5040" w:hanging="360"/>
      </w:pPr>
      <w:rPr>
        <w:rFonts w:ascii="Arial" w:hAnsi="Arial" w:hint="default"/>
      </w:rPr>
    </w:lvl>
    <w:lvl w:ilvl="7" w:tplc="0DD4BD72" w:tentative="1">
      <w:start w:val="1"/>
      <w:numFmt w:val="bullet"/>
      <w:lvlText w:val="•"/>
      <w:lvlJc w:val="left"/>
      <w:pPr>
        <w:tabs>
          <w:tab w:val="num" w:pos="5760"/>
        </w:tabs>
        <w:ind w:left="5760" w:hanging="360"/>
      </w:pPr>
      <w:rPr>
        <w:rFonts w:ascii="Arial" w:hAnsi="Arial" w:hint="default"/>
      </w:rPr>
    </w:lvl>
    <w:lvl w:ilvl="8" w:tplc="3F32EB38" w:tentative="1">
      <w:start w:val="1"/>
      <w:numFmt w:val="bullet"/>
      <w:lvlText w:val="•"/>
      <w:lvlJc w:val="left"/>
      <w:pPr>
        <w:tabs>
          <w:tab w:val="num" w:pos="6480"/>
        </w:tabs>
        <w:ind w:left="6480" w:hanging="360"/>
      </w:pPr>
      <w:rPr>
        <w:rFonts w:ascii="Arial" w:hAnsi="Arial" w:hint="default"/>
      </w:rPr>
    </w:lvl>
  </w:abstractNum>
  <w:abstractNum w:abstractNumId="8">
    <w:nsid w:val="203A0C0B"/>
    <w:multiLevelType w:val="hybridMultilevel"/>
    <w:tmpl w:val="81FC2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46038B"/>
    <w:multiLevelType w:val="hybridMultilevel"/>
    <w:tmpl w:val="1C240A72"/>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30C4DF5"/>
    <w:multiLevelType w:val="hybridMultilevel"/>
    <w:tmpl w:val="D0ACF4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E746CE"/>
    <w:multiLevelType w:val="hybridMultilevel"/>
    <w:tmpl w:val="0044A3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5A29D5"/>
    <w:multiLevelType w:val="hybridMultilevel"/>
    <w:tmpl w:val="B21A217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CF91AE0"/>
    <w:multiLevelType w:val="hybridMultilevel"/>
    <w:tmpl w:val="98F6BA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C67905"/>
    <w:multiLevelType w:val="hybridMultilevel"/>
    <w:tmpl w:val="0A0CD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F46C20"/>
    <w:multiLevelType w:val="hybridMultilevel"/>
    <w:tmpl w:val="3C9A3AC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B94628F"/>
    <w:multiLevelType w:val="hybridMultilevel"/>
    <w:tmpl w:val="BA9A3DC8"/>
    <w:lvl w:ilvl="0" w:tplc="B29806AE">
      <w:start w:val="1"/>
      <w:numFmt w:val="bullet"/>
      <w:lvlText w:val="•"/>
      <w:lvlJc w:val="left"/>
      <w:pPr>
        <w:tabs>
          <w:tab w:val="num" w:pos="720"/>
        </w:tabs>
        <w:ind w:left="720" w:hanging="360"/>
      </w:pPr>
      <w:rPr>
        <w:rFonts w:ascii="Arial" w:hAnsi="Arial" w:hint="default"/>
      </w:rPr>
    </w:lvl>
    <w:lvl w:ilvl="1" w:tplc="8FDEC8C6">
      <w:start w:val="1"/>
      <w:numFmt w:val="bullet"/>
      <w:lvlText w:val="•"/>
      <w:lvlJc w:val="left"/>
      <w:pPr>
        <w:tabs>
          <w:tab w:val="num" w:pos="1440"/>
        </w:tabs>
        <w:ind w:left="1440" w:hanging="360"/>
      </w:pPr>
      <w:rPr>
        <w:rFonts w:ascii="Arial" w:hAnsi="Arial" w:hint="default"/>
      </w:rPr>
    </w:lvl>
    <w:lvl w:ilvl="2" w:tplc="FE02537C" w:tentative="1">
      <w:start w:val="1"/>
      <w:numFmt w:val="bullet"/>
      <w:lvlText w:val="•"/>
      <w:lvlJc w:val="left"/>
      <w:pPr>
        <w:tabs>
          <w:tab w:val="num" w:pos="2160"/>
        </w:tabs>
        <w:ind w:left="2160" w:hanging="360"/>
      </w:pPr>
      <w:rPr>
        <w:rFonts w:ascii="Arial" w:hAnsi="Arial" w:hint="default"/>
      </w:rPr>
    </w:lvl>
    <w:lvl w:ilvl="3" w:tplc="1FA8DF9A" w:tentative="1">
      <w:start w:val="1"/>
      <w:numFmt w:val="bullet"/>
      <w:lvlText w:val="•"/>
      <w:lvlJc w:val="left"/>
      <w:pPr>
        <w:tabs>
          <w:tab w:val="num" w:pos="2880"/>
        </w:tabs>
        <w:ind w:left="2880" w:hanging="360"/>
      </w:pPr>
      <w:rPr>
        <w:rFonts w:ascii="Arial" w:hAnsi="Arial" w:hint="default"/>
      </w:rPr>
    </w:lvl>
    <w:lvl w:ilvl="4" w:tplc="CB6A357A" w:tentative="1">
      <w:start w:val="1"/>
      <w:numFmt w:val="bullet"/>
      <w:lvlText w:val="•"/>
      <w:lvlJc w:val="left"/>
      <w:pPr>
        <w:tabs>
          <w:tab w:val="num" w:pos="3600"/>
        </w:tabs>
        <w:ind w:left="3600" w:hanging="360"/>
      </w:pPr>
      <w:rPr>
        <w:rFonts w:ascii="Arial" w:hAnsi="Arial" w:hint="default"/>
      </w:rPr>
    </w:lvl>
    <w:lvl w:ilvl="5" w:tplc="E7DECECA" w:tentative="1">
      <w:start w:val="1"/>
      <w:numFmt w:val="bullet"/>
      <w:lvlText w:val="•"/>
      <w:lvlJc w:val="left"/>
      <w:pPr>
        <w:tabs>
          <w:tab w:val="num" w:pos="4320"/>
        </w:tabs>
        <w:ind w:left="4320" w:hanging="360"/>
      </w:pPr>
      <w:rPr>
        <w:rFonts w:ascii="Arial" w:hAnsi="Arial" w:hint="default"/>
      </w:rPr>
    </w:lvl>
    <w:lvl w:ilvl="6" w:tplc="964EC8C6" w:tentative="1">
      <w:start w:val="1"/>
      <w:numFmt w:val="bullet"/>
      <w:lvlText w:val="•"/>
      <w:lvlJc w:val="left"/>
      <w:pPr>
        <w:tabs>
          <w:tab w:val="num" w:pos="5040"/>
        </w:tabs>
        <w:ind w:left="5040" w:hanging="360"/>
      </w:pPr>
      <w:rPr>
        <w:rFonts w:ascii="Arial" w:hAnsi="Arial" w:hint="default"/>
      </w:rPr>
    </w:lvl>
    <w:lvl w:ilvl="7" w:tplc="C8645742" w:tentative="1">
      <w:start w:val="1"/>
      <w:numFmt w:val="bullet"/>
      <w:lvlText w:val="•"/>
      <w:lvlJc w:val="left"/>
      <w:pPr>
        <w:tabs>
          <w:tab w:val="num" w:pos="5760"/>
        </w:tabs>
        <w:ind w:left="5760" w:hanging="360"/>
      </w:pPr>
      <w:rPr>
        <w:rFonts w:ascii="Arial" w:hAnsi="Arial" w:hint="default"/>
      </w:rPr>
    </w:lvl>
    <w:lvl w:ilvl="8" w:tplc="D48A3ADA" w:tentative="1">
      <w:start w:val="1"/>
      <w:numFmt w:val="bullet"/>
      <w:lvlText w:val="•"/>
      <w:lvlJc w:val="left"/>
      <w:pPr>
        <w:tabs>
          <w:tab w:val="num" w:pos="6480"/>
        </w:tabs>
        <w:ind w:left="6480" w:hanging="360"/>
      </w:pPr>
      <w:rPr>
        <w:rFonts w:ascii="Arial" w:hAnsi="Arial" w:hint="default"/>
      </w:rPr>
    </w:lvl>
  </w:abstractNum>
  <w:abstractNum w:abstractNumId="17">
    <w:nsid w:val="460C79E3"/>
    <w:multiLevelType w:val="hybridMultilevel"/>
    <w:tmpl w:val="A994327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9255B5C"/>
    <w:multiLevelType w:val="hybridMultilevel"/>
    <w:tmpl w:val="EF8C4CB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560B6D"/>
    <w:multiLevelType w:val="hybridMultilevel"/>
    <w:tmpl w:val="67CC5F68"/>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E124390"/>
    <w:multiLevelType w:val="hybridMultilevel"/>
    <w:tmpl w:val="7FB825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3056D7"/>
    <w:multiLevelType w:val="hybridMultilevel"/>
    <w:tmpl w:val="5882F72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474BF3"/>
    <w:multiLevelType w:val="hybridMultilevel"/>
    <w:tmpl w:val="2BF22710"/>
    <w:lvl w:ilvl="0" w:tplc="FFFFFFFF">
      <w:start w:val="1"/>
      <w:numFmt w:val="bullet"/>
      <w:lvlText w:val="o"/>
      <w:lvlJc w:val="left"/>
      <w:pPr>
        <w:ind w:left="720" w:hanging="360"/>
      </w:pPr>
      <w:rPr>
        <w:rFonts w:ascii="Courier New" w:hAnsi="Courier New" w:cs="Courier New" w:hint="default"/>
      </w:rPr>
    </w:lvl>
    <w:lvl w:ilvl="1" w:tplc="080A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4A62BCD"/>
    <w:multiLevelType w:val="hybridMultilevel"/>
    <w:tmpl w:val="F2B6DA3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F25201"/>
    <w:multiLevelType w:val="hybridMultilevel"/>
    <w:tmpl w:val="634A96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0F2350"/>
    <w:multiLevelType w:val="hybridMultilevel"/>
    <w:tmpl w:val="6D885FB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0A9771C"/>
    <w:multiLevelType w:val="hybridMultilevel"/>
    <w:tmpl w:val="80BEA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A976C25"/>
    <w:multiLevelType w:val="hybridMultilevel"/>
    <w:tmpl w:val="46D6CF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CD207B6"/>
    <w:multiLevelType w:val="hybridMultilevel"/>
    <w:tmpl w:val="19DC8A04"/>
    <w:lvl w:ilvl="0" w:tplc="323C7D9C">
      <w:start w:val="1"/>
      <w:numFmt w:val="bullet"/>
      <w:lvlText w:val="•"/>
      <w:lvlJc w:val="left"/>
      <w:pPr>
        <w:tabs>
          <w:tab w:val="num" w:pos="720"/>
        </w:tabs>
        <w:ind w:left="720" w:hanging="360"/>
      </w:pPr>
      <w:rPr>
        <w:rFonts w:ascii="Arial" w:hAnsi="Arial" w:hint="default"/>
      </w:rPr>
    </w:lvl>
    <w:lvl w:ilvl="1" w:tplc="439C0C38">
      <w:start w:val="806"/>
      <w:numFmt w:val="bullet"/>
      <w:lvlText w:val="•"/>
      <w:lvlJc w:val="left"/>
      <w:pPr>
        <w:tabs>
          <w:tab w:val="num" w:pos="1440"/>
        </w:tabs>
        <w:ind w:left="1440" w:hanging="360"/>
      </w:pPr>
      <w:rPr>
        <w:rFonts w:ascii="Arial" w:hAnsi="Arial" w:hint="default"/>
      </w:rPr>
    </w:lvl>
    <w:lvl w:ilvl="2" w:tplc="121C250A" w:tentative="1">
      <w:start w:val="1"/>
      <w:numFmt w:val="bullet"/>
      <w:lvlText w:val="•"/>
      <w:lvlJc w:val="left"/>
      <w:pPr>
        <w:tabs>
          <w:tab w:val="num" w:pos="2160"/>
        </w:tabs>
        <w:ind w:left="2160" w:hanging="360"/>
      </w:pPr>
      <w:rPr>
        <w:rFonts w:ascii="Arial" w:hAnsi="Arial" w:hint="default"/>
      </w:rPr>
    </w:lvl>
    <w:lvl w:ilvl="3" w:tplc="5E147FD4" w:tentative="1">
      <w:start w:val="1"/>
      <w:numFmt w:val="bullet"/>
      <w:lvlText w:val="•"/>
      <w:lvlJc w:val="left"/>
      <w:pPr>
        <w:tabs>
          <w:tab w:val="num" w:pos="2880"/>
        </w:tabs>
        <w:ind w:left="2880" w:hanging="360"/>
      </w:pPr>
      <w:rPr>
        <w:rFonts w:ascii="Arial" w:hAnsi="Arial" w:hint="default"/>
      </w:rPr>
    </w:lvl>
    <w:lvl w:ilvl="4" w:tplc="4B847650" w:tentative="1">
      <w:start w:val="1"/>
      <w:numFmt w:val="bullet"/>
      <w:lvlText w:val="•"/>
      <w:lvlJc w:val="left"/>
      <w:pPr>
        <w:tabs>
          <w:tab w:val="num" w:pos="3600"/>
        </w:tabs>
        <w:ind w:left="3600" w:hanging="360"/>
      </w:pPr>
      <w:rPr>
        <w:rFonts w:ascii="Arial" w:hAnsi="Arial" w:hint="default"/>
      </w:rPr>
    </w:lvl>
    <w:lvl w:ilvl="5" w:tplc="62F01A08" w:tentative="1">
      <w:start w:val="1"/>
      <w:numFmt w:val="bullet"/>
      <w:lvlText w:val="•"/>
      <w:lvlJc w:val="left"/>
      <w:pPr>
        <w:tabs>
          <w:tab w:val="num" w:pos="4320"/>
        </w:tabs>
        <w:ind w:left="4320" w:hanging="360"/>
      </w:pPr>
      <w:rPr>
        <w:rFonts w:ascii="Arial" w:hAnsi="Arial" w:hint="default"/>
      </w:rPr>
    </w:lvl>
    <w:lvl w:ilvl="6" w:tplc="2860590E" w:tentative="1">
      <w:start w:val="1"/>
      <w:numFmt w:val="bullet"/>
      <w:lvlText w:val="•"/>
      <w:lvlJc w:val="left"/>
      <w:pPr>
        <w:tabs>
          <w:tab w:val="num" w:pos="5040"/>
        </w:tabs>
        <w:ind w:left="5040" w:hanging="360"/>
      </w:pPr>
      <w:rPr>
        <w:rFonts w:ascii="Arial" w:hAnsi="Arial" w:hint="default"/>
      </w:rPr>
    </w:lvl>
    <w:lvl w:ilvl="7" w:tplc="E3108FE2" w:tentative="1">
      <w:start w:val="1"/>
      <w:numFmt w:val="bullet"/>
      <w:lvlText w:val="•"/>
      <w:lvlJc w:val="left"/>
      <w:pPr>
        <w:tabs>
          <w:tab w:val="num" w:pos="5760"/>
        </w:tabs>
        <w:ind w:left="5760" w:hanging="360"/>
      </w:pPr>
      <w:rPr>
        <w:rFonts w:ascii="Arial" w:hAnsi="Arial" w:hint="default"/>
      </w:rPr>
    </w:lvl>
    <w:lvl w:ilvl="8" w:tplc="40125D62" w:tentative="1">
      <w:start w:val="1"/>
      <w:numFmt w:val="bullet"/>
      <w:lvlText w:val="•"/>
      <w:lvlJc w:val="left"/>
      <w:pPr>
        <w:tabs>
          <w:tab w:val="num" w:pos="6480"/>
        </w:tabs>
        <w:ind w:left="6480" w:hanging="360"/>
      </w:pPr>
      <w:rPr>
        <w:rFonts w:ascii="Arial" w:hAnsi="Arial" w:hint="default"/>
      </w:rPr>
    </w:lvl>
  </w:abstractNum>
  <w:abstractNum w:abstractNumId="29">
    <w:nsid w:val="6FC81301"/>
    <w:multiLevelType w:val="hybridMultilevel"/>
    <w:tmpl w:val="A20AEF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7513599"/>
    <w:multiLevelType w:val="hybridMultilevel"/>
    <w:tmpl w:val="F028AF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7020C5"/>
    <w:multiLevelType w:val="hybridMultilevel"/>
    <w:tmpl w:val="DC34300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F7746A3"/>
    <w:multiLevelType w:val="hybridMultilevel"/>
    <w:tmpl w:val="7EFE7386"/>
    <w:lvl w:ilvl="0" w:tplc="FFFFFFFF">
      <w:start w:val="1"/>
      <w:numFmt w:val="bullet"/>
      <w:lvlText w:val=""/>
      <w:lvlJc w:val="left"/>
      <w:pPr>
        <w:ind w:left="720" w:hanging="360"/>
      </w:pPr>
      <w:rPr>
        <w:rFonts w:ascii="Symbol" w:hAnsi="Symbol" w:hint="default"/>
      </w:rPr>
    </w:lvl>
    <w:lvl w:ilvl="1" w:tplc="080A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1"/>
  </w:num>
  <w:num w:numId="4">
    <w:abstractNumId w:val="25"/>
  </w:num>
  <w:num w:numId="5">
    <w:abstractNumId w:val="0"/>
  </w:num>
  <w:num w:numId="6">
    <w:abstractNumId w:val="18"/>
  </w:num>
  <w:num w:numId="7">
    <w:abstractNumId w:val="15"/>
  </w:num>
  <w:num w:numId="8">
    <w:abstractNumId w:val="19"/>
  </w:num>
  <w:num w:numId="9">
    <w:abstractNumId w:val="9"/>
  </w:num>
  <w:num w:numId="10">
    <w:abstractNumId w:val="5"/>
  </w:num>
  <w:num w:numId="11">
    <w:abstractNumId w:val="4"/>
  </w:num>
  <w:num w:numId="12">
    <w:abstractNumId w:val="17"/>
  </w:num>
  <w:num w:numId="13">
    <w:abstractNumId w:val="20"/>
  </w:num>
  <w:num w:numId="14">
    <w:abstractNumId w:val="29"/>
  </w:num>
  <w:num w:numId="15">
    <w:abstractNumId w:val="12"/>
  </w:num>
  <w:num w:numId="16">
    <w:abstractNumId w:val="16"/>
  </w:num>
  <w:num w:numId="17">
    <w:abstractNumId w:val="28"/>
  </w:num>
  <w:num w:numId="18">
    <w:abstractNumId w:val="7"/>
  </w:num>
  <w:num w:numId="19">
    <w:abstractNumId w:val="8"/>
  </w:num>
  <w:num w:numId="20">
    <w:abstractNumId w:val="14"/>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1"/>
  </w:num>
  <w:num w:numId="26">
    <w:abstractNumId w:val="23"/>
  </w:num>
  <w:num w:numId="27">
    <w:abstractNumId w:val="6"/>
  </w:num>
  <w:num w:numId="28">
    <w:abstractNumId w:val="30"/>
  </w:num>
  <w:num w:numId="29">
    <w:abstractNumId w:val="3"/>
  </w:num>
  <w:num w:numId="30">
    <w:abstractNumId w:val="10"/>
  </w:num>
  <w:num w:numId="31">
    <w:abstractNumId w:val="13"/>
  </w:num>
  <w:num w:numId="32">
    <w:abstractNumId w:val="32"/>
  </w:num>
  <w:num w:numId="33">
    <w:abstractNumId w:val="2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68"/>
    <w:rsid w:val="001B3A68"/>
    <w:rsid w:val="001E1E55"/>
    <w:rsid w:val="002515D7"/>
    <w:rsid w:val="002535C8"/>
    <w:rsid w:val="0025642D"/>
    <w:rsid w:val="002760F0"/>
    <w:rsid w:val="002C2757"/>
    <w:rsid w:val="002E4685"/>
    <w:rsid w:val="00313C8C"/>
    <w:rsid w:val="0033665C"/>
    <w:rsid w:val="00383494"/>
    <w:rsid w:val="004174AE"/>
    <w:rsid w:val="004D2590"/>
    <w:rsid w:val="004F1CAA"/>
    <w:rsid w:val="005310C1"/>
    <w:rsid w:val="00532860"/>
    <w:rsid w:val="00611B3E"/>
    <w:rsid w:val="00611C2E"/>
    <w:rsid w:val="006B7EB3"/>
    <w:rsid w:val="006C3E58"/>
    <w:rsid w:val="006D22B9"/>
    <w:rsid w:val="006D5C49"/>
    <w:rsid w:val="00721122"/>
    <w:rsid w:val="00735A24"/>
    <w:rsid w:val="007967EE"/>
    <w:rsid w:val="00824DB6"/>
    <w:rsid w:val="008D6EFF"/>
    <w:rsid w:val="008E6CD3"/>
    <w:rsid w:val="0091244E"/>
    <w:rsid w:val="009545BE"/>
    <w:rsid w:val="009955B4"/>
    <w:rsid w:val="00995BCC"/>
    <w:rsid w:val="009E2B53"/>
    <w:rsid w:val="009E5B3C"/>
    <w:rsid w:val="009F5E87"/>
    <w:rsid w:val="00AC3C39"/>
    <w:rsid w:val="00B20653"/>
    <w:rsid w:val="00B24B6C"/>
    <w:rsid w:val="00B35B2B"/>
    <w:rsid w:val="00B5132A"/>
    <w:rsid w:val="00C134E0"/>
    <w:rsid w:val="00C220FC"/>
    <w:rsid w:val="00C6238C"/>
    <w:rsid w:val="00C8592A"/>
    <w:rsid w:val="00CA3462"/>
    <w:rsid w:val="00CD137F"/>
    <w:rsid w:val="00D101EB"/>
    <w:rsid w:val="00DF1718"/>
    <w:rsid w:val="00E928AB"/>
    <w:rsid w:val="00EA3E51"/>
    <w:rsid w:val="00EC18D0"/>
    <w:rsid w:val="00F44BB7"/>
    <w:rsid w:val="00F81B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yperlink"/>
    <w:basedOn w:val="Normal"/>
    <w:uiPriority w:val="34"/>
    <w:qFormat/>
    <w:rsid w:val="001B3A68"/>
    <w:pPr>
      <w:ind w:left="720"/>
      <w:contextualSpacing/>
    </w:pPr>
  </w:style>
  <w:style w:type="paragraph" w:styleId="NormalWeb">
    <w:name w:val="Normal (Web)"/>
    <w:basedOn w:val="Normal"/>
    <w:uiPriority w:val="99"/>
    <w:semiHidden/>
    <w:unhideWhenUsed/>
    <w:rsid w:val="00C134E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basedOn w:val="Normal"/>
    <w:uiPriority w:val="1"/>
    <w:qFormat/>
    <w:rsid w:val="006D22B9"/>
    <w:pPr>
      <w:spacing w:after="0" w:line="240" w:lineRule="auto"/>
    </w:pPr>
    <w:rPr>
      <w:rFonts w:ascii="Calibri" w:hAnsi="Calibri" w:cs="Calibri"/>
    </w:rPr>
  </w:style>
  <w:style w:type="character" w:styleId="Hipervnculo">
    <w:name w:val="Hyperlink"/>
    <w:basedOn w:val="Fuentedeprrafopredeter"/>
    <w:uiPriority w:val="99"/>
    <w:unhideWhenUsed/>
    <w:rsid w:val="00532860"/>
    <w:rPr>
      <w:color w:val="0000FF" w:themeColor="hyperlink"/>
      <w:u w:val="single"/>
    </w:rPr>
  </w:style>
  <w:style w:type="character" w:customStyle="1" w:styleId="UnresolvedMention">
    <w:name w:val="Unresolved Mention"/>
    <w:basedOn w:val="Fuentedeprrafopredeter"/>
    <w:uiPriority w:val="99"/>
    <w:semiHidden/>
    <w:unhideWhenUsed/>
    <w:rsid w:val="00C623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yperlink"/>
    <w:basedOn w:val="Normal"/>
    <w:uiPriority w:val="34"/>
    <w:qFormat/>
    <w:rsid w:val="001B3A68"/>
    <w:pPr>
      <w:ind w:left="720"/>
      <w:contextualSpacing/>
    </w:pPr>
  </w:style>
  <w:style w:type="paragraph" w:styleId="NormalWeb">
    <w:name w:val="Normal (Web)"/>
    <w:basedOn w:val="Normal"/>
    <w:uiPriority w:val="99"/>
    <w:semiHidden/>
    <w:unhideWhenUsed/>
    <w:rsid w:val="00C134E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basedOn w:val="Normal"/>
    <w:uiPriority w:val="1"/>
    <w:qFormat/>
    <w:rsid w:val="006D22B9"/>
    <w:pPr>
      <w:spacing w:after="0" w:line="240" w:lineRule="auto"/>
    </w:pPr>
    <w:rPr>
      <w:rFonts w:ascii="Calibri" w:hAnsi="Calibri" w:cs="Calibri"/>
    </w:rPr>
  </w:style>
  <w:style w:type="character" w:styleId="Hipervnculo">
    <w:name w:val="Hyperlink"/>
    <w:basedOn w:val="Fuentedeprrafopredeter"/>
    <w:uiPriority w:val="99"/>
    <w:unhideWhenUsed/>
    <w:rsid w:val="00532860"/>
    <w:rPr>
      <w:color w:val="0000FF" w:themeColor="hyperlink"/>
      <w:u w:val="single"/>
    </w:rPr>
  </w:style>
  <w:style w:type="character" w:customStyle="1" w:styleId="UnresolvedMention">
    <w:name w:val="Unresolved Mention"/>
    <w:basedOn w:val="Fuentedeprrafopredeter"/>
    <w:uiPriority w:val="99"/>
    <w:semiHidden/>
    <w:unhideWhenUsed/>
    <w:rsid w:val="00C62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20192">
      <w:bodyDiv w:val="1"/>
      <w:marLeft w:val="0"/>
      <w:marRight w:val="0"/>
      <w:marTop w:val="0"/>
      <w:marBottom w:val="0"/>
      <w:divBdr>
        <w:top w:val="none" w:sz="0" w:space="0" w:color="auto"/>
        <w:left w:val="none" w:sz="0" w:space="0" w:color="auto"/>
        <w:bottom w:val="none" w:sz="0" w:space="0" w:color="auto"/>
        <w:right w:val="none" w:sz="0" w:space="0" w:color="auto"/>
      </w:divBdr>
      <w:divsChild>
        <w:div w:id="326979059">
          <w:marLeft w:val="360"/>
          <w:marRight w:val="0"/>
          <w:marTop w:val="200"/>
          <w:marBottom w:val="0"/>
          <w:divBdr>
            <w:top w:val="none" w:sz="0" w:space="0" w:color="auto"/>
            <w:left w:val="none" w:sz="0" w:space="0" w:color="auto"/>
            <w:bottom w:val="none" w:sz="0" w:space="0" w:color="auto"/>
            <w:right w:val="none" w:sz="0" w:space="0" w:color="auto"/>
          </w:divBdr>
        </w:div>
        <w:div w:id="1990746543">
          <w:marLeft w:val="360"/>
          <w:marRight w:val="0"/>
          <w:marTop w:val="200"/>
          <w:marBottom w:val="0"/>
          <w:divBdr>
            <w:top w:val="none" w:sz="0" w:space="0" w:color="auto"/>
            <w:left w:val="none" w:sz="0" w:space="0" w:color="auto"/>
            <w:bottom w:val="none" w:sz="0" w:space="0" w:color="auto"/>
            <w:right w:val="none" w:sz="0" w:space="0" w:color="auto"/>
          </w:divBdr>
        </w:div>
        <w:div w:id="1284996055">
          <w:marLeft w:val="360"/>
          <w:marRight w:val="0"/>
          <w:marTop w:val="200"/>
          <w:marBottom w:val="0"/>
          <w:divBdr>
            <w:top w:val="none" w:sz="0" w:space="0" w:color="auto"/>
            <w:left w:val="none" w:sz="0" w:space="0" w:color="auto"/>
            <w:bottom w:val="none" w:sz="0" w:space="0" w:color="auto"/>
            <w:right w:val="none" w:sz="0" w:space="0" w:color="auto"/>
          </w:divBdr>
        </w:div>
        <w:div w:id="358043778">
          <w:marLeft w:val="360"/>
          <w:marRight w:val="0"/>
          <w:marTop w:val="200"/>
          <w:marBottom w:val="0"/>
          <w:divBdr>
            <w:top w:val="none" w:sz="0" w:space="0" w:color="auto"/>
            <w:left w:val="none" w:sz="0" w:space="0" w:color="auto"/>
            <w:bottom w:val="none" w:sz="0" w:space="0" w:color="auto"/>
            <w:right w:val="none" w:sz="0" w:space="0" w:color="auto"/>
          </w:divBdr>
        </w:div>
        <w:div w:id="384262225">
          <w:marLeft w:val="360"/>
          <w:marRight w:val="0"/>
          <w:marTop w:val="200"/>
          <w:marBottom w:val="0"/>
          <w:divBdr>
            <w:top w:val="none" w:sz="0" w:space="0" w:color="auto"/>
            <w:left w:val="none" w:sz="0" w:space="0" w:color="auto"/>
            <w:bottom w:val="none" w:sz="0" w:space="0" w:color="auto"/>
            <w:right w:val="none" w:sz="0" w:space="0" w:color="auto"/>
          </w:divBdr>
        </w:div>
      </w:divsChild>
    </w:div>
    <w:div w:id="1026061860">
      <w:bodyDiv w:val="1"/>
      <w:marLeft w:val="0"/>
      <w:marRight w:val="0"/>
      <w:marTop w:val="0"/>
      <w:marBottom w:val="0"/>
      <w:divBdr>
        <w:top w:val="none" w:sz="0" w:space="0" w:color="auto"/>
        <w:left w:val="none" w:sz="0" w:space="0" w:color="auto"/>
        <w:bottom w:val="none" w:sz="0" w:space="0" w:color="auto"/>
        <w:right w:val="none" w:sz="0" w:space="0" w:color="auto"/>
      </w:divBdr>
    </w:div>
    <w:div w:id="1581984205">
      <w:bodyDiv w:val="1"/>
      <w:marLeft w:val="0"/>
      <w:marRight w:val="0"/>
      <w:marTop w:val="0"/>
      <w:marBottom w:val="0"/>
      <w:divBdr>
        <w:top w:val="none" w:sz="0" w:space="0" w:color="auto"/>
        <w:left w:val="none" w:sz="0" w:space="0" w:color="auto"/>
        <w:bottom w:val="none" w:sz="0" w:space="0" w:color="auto"/>
        <w:right w:val="none" w:sz="0" w:space="0" w:color="auto"/>
      </w:divBdr>
    </w:div>
    <w:div w:id="17203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517316">
          <w:marLeft w:val="360"/>
          <w:marRight w:val="0"/>
          <w:marTop w:val="200"/>
          <w:marBottom w:val="0"/>
          <w:divBdr>
            <w:top w:val="none" w:sz="0" w:space="0" w:color="auto"/>
            <w:left w:val="none" w:sz="0" w:space="0" w:color="auto"/>
            <w:bottom w:val="none" w:sz="0" w:space="0" w:color="auto"/>
            <w:right w:val="none" w:sz="0" w:space="0" w:color="auto"/>
          </w:divBdr>
        </w:div>
        <w:div w:id="735012948">
          <w:marLeft w:val="360"/>
          <w:marRight w:val="0"/>
          <w:marTop w:val="200"/>
          <w:marBottom w:val="0"/>
          <w:divBdr>
            <w:top w:val="none" w:sz="0" w:space="0" w:color="auto"/>
            <w:left w:val="none" w:sz="0" w:space="0" w:color="auto"/>
            <w:bottom w:val="none" w:sz="0" w:space="0" w:color="auto"/>
            <w:right w:val="none" w:sz="0" w:space="0" w:color="auto"/>
          </w:divBdr>
        </w:div>
        <w:div w:id="1829320225">
          <w:marLeft w:val="360"/>
          <w:marRight w:val="0"/>
          <w:marTop w:val="200"/>
          <w:marBottom w:val="0"/>
          <w:divBdr>
            <w:top w:val="none" w:sz="0" w:space="0" w:color="auto"/>
            <w:left w:val="none" w:sz="0" w:space="0" w:color="auto"/>
            <w:bottom w:val="none" w:sz="0" w:space="0" w:color="auto"/>
            <w:right w:val="none" w:sz="0" w:space="0" w:color="auto"/>
          </w:divBdr>
        </w:div>
        <w:div w:id="1168327298">
          <w:marLeft w:val="360"/>
          <w:marRight w:val="0"/>
          <w:marTop w:val="200"/>
          <w:marBottom w:val="0"/>
          <w:divBdr>
            <w:top w:val="none" w:sz="0" w:space="0" w:color="auto"/>
            <w:left w:val="none" w:sz="0" w:space="0" w:color="auto"/>
            <w:bottom w:val="none" w:sz="0" w:space="0" w:color="auto"/>
            <w:right w:val="none" w:sz="0" w:space="0" w:color="auto"/>
          </w:divBdr>
        </w:div>
        <w:div w:id="1284996102">
          <w:marLeft w:val="1080"/>
          <w:marRight w:val="0"/>
          <w:marTop w:val="100"/>
          <w:marBottom w:val="0"/>
          <w:divBdr>
            <w:top w:val="none" w:sz="0" w:space="0" w:color="auto"/>
            <w:left w:val="none" w:sz="0" w:space="0" w:color="auto"/>
            <w:bottom w:val="none" w:sz="0" w:space="0" w:color="auto"/>
            <w:right w:val="none" w:sz="0" w:space="0" w:color="auto"/>
          </w:divBdr>
        </w:div>
        <w:div w:id="82265496">
          <w:marLeft w:val="360"/>
          <w:marRight w:val="0"/>
          <w:marTop w:val="200"/>
          <w:marBottom w:val="0"/>
          <w:divBdr>
            <w:top w:val="none" w:sz="0" w:space="0" w:color="auto"/>
            <w:left w:val="none" w:sz="0" w:space="0" w:color="auto"/>
            <w:bottom w:val="none" w:sz="0" w:space="0" w:color="auto"/>
            <w:right w:val="none" w:sz="0" w:space="0" w:color="auto"/>
          </w:divBdr>
        </w:div>
      </w:divsChild>
    </w:div>
    <w:div w:id="2031058706">
      <w:bodyDiv w:val="1"/>
      <w:marLeft w:val="0"/>
      <w:marRight w:val="0"/>
      <w:marTop w:val="0"/>
      <w:marBottom w:val="0"/>
      <w:divBdr>
        <w:top w:val="none" w:sz="0" w:space="0" w:color="auto"/>
        <w:left w:val="none" w:sz="0" w:space="0" w:color="auto"/>
        <w:bottom w:val="none" w:sz="0" w:space="0" w:color="auto"/>
        <w:right w:val="none" w:sz="0" w:space="0" w:color="auto"/>
      </w:divBdr>
      <w:divsChild>
        <w:div w:id="1369456699">
          <w:marLeft w:val="360"/>
          <w:marRight w:val="0"/>
          <w:marTop w:val="200"/>
          <w:marBottom w:val="0"/>
          <w:divBdr>
            <w:top w:val="none" w:sz="0" w:space="0" w:color="auto"/>
            <w:left w:val="none" w:sz="0" w:space="0" w:color="auto"/>
            <w:bottom w:val="none" w:sz="0" w:space="0" w:color="auto"/>
            <w:right w:val="none" w:sz="0" w:space="0" w:color="auto"/>
          </w:divBdr>
        </w:div>
        <w:div w:id="1555459917">
          <w:marLeft w:val="1080"/>
          <w:marRight w:val="0"/>
          <w:marTop w:val="100"/>
          <w:marBottom w:val="0"/>
          <w:divBdr>
            <w:top w:val="none" w:sz="0" w:space="0" w:color="auto"/>
            <w:left w:val="none" w:sz="0" w:space="0" w:color="auto"/>
            <w:bottom w:val="none" w:sz="0" w:space="0" w:color="auto"/>
            <w:right w:val="none" w:sz="0" w:space="0" w:color="auto"/>
          </w:divBdr>
        </w:div>
        <w:div w:id="1055618961">
          <w:marLeft w:val="1080"/>
          <w:marRight w:val="0"/>
          <w:marTop w:val="100"/>
          <w:marBottom w:val="0"/>
          <w:divBdr>
            <w:top w:val="none" w:sz="0" w:space="0" w:color="auto"/>
            <w:left w:val="none" w:sz="0" w:space="0" w:color="auto"/>
            <w:bottom w:val="none" w:sz="0" w:space="0" w:color="auto"/>
            <w:right w:val="none" w:sz="0" w:space="0" w:color="auto"/>
          </w:divBdr>
        </w:div>
        <w:div w:id="151262904">
          <w:marLeft w:val="360"/>
          <w:marRight w:val="0"/>
          <w:marTop w:val="200"/>
          <w:marBottom w:val="0"/>
          <w:divBdr>
            <w:top w:val="none" w:sz="0" w:space="0" w:color="auto"/>
            <w:left w:val="none" w:sz="0" w:space="0" w:color="auto"/>
            <w:bottom w:val="none" w:sz="0" w:space="0" w:color="auto"/>
            <w:right w:val="none" w:sz="0" w:space="0" w:color="auto"/>
          </w:divBdr>
        </w:div>
        <w:div w:id="1130173488">
          <w:marLeft w:val="1080"/>
          <w:marRight w:val="0"/>
          <w:marTop w:val="100"/>
          <w:marBottom w:val="0"/>
          <w:divBdr>
            <w:top w:val="none" w:sz="0" w:space="0" w:color="auto"/>
            <w:left w:val="none" w:sz="0" w:space="0" w:color="auto"/>
            <w:bottom w:val="none" w:sz="0" w:space="0" w:color="auto"/>
            <w:right w:val="none" w:sz="0" w:space="0" w:color="auto"/>
          </w:divBdr>
        </w:div>
        <w:div w:id="1240747324">
          <w:marLeft w:val="1080"/>
          <w:marRight w:val="0"/>
          <w:marTop w:val="100"/>
          <w:marBottom w:val="0"/>
          <w:divBdr>
            <w:top w:val="none" w:sz="0" w:space="0" w:color="auto"/>
            <w:left w:val="none" w:sz="0" w:space="0" w:color="auto"/>
            <w:bottom w:val="none" w:sz="0" w:space="0" w:color="auto"/>
            <w:right w:val="none" w:sz="0" w:space="0" w:color="auto"/>
          </w:divBdr>
        </w:div>
        <w:div w:id="81502587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dicina.uanl.mx/investigacion/profesores/sometimiento-de-un-estudio-de-investigacion/riesgo-mini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ina.uanl.mx/investigac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1722</Words>
  <Characters>9472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Roel</dc:creator>
  <cp:lastModifiedBy>Elsa Cantu</cp:lastModifiedBy>
  <cp:revision>9</cp:revision>
  <cp:lastPrinted>2023-08-08T17:18:00Z</cp:lastPrinted>
  <dcterms:created xsi:type="dcterms:W3CDTF">2025-01-08T16:38:00Z</dcterms:created>
  <dcterms:modified xsi:type="dcterms:W3CDTF">2025-01-08T21:15:00Z</dcterms:modified>
</cp:coreProperties>
</file>